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8D" w:rsidRPr="00BB6723" w:rsidRDefault="00B04E8E" w:rsidP="009D3706">
      <w:pPr>
        <w:pStyle w:val="Style1"/>
        <w:shd w:val="clear" w:color="auto" w:fill="67C7C6"/>
        <w:rPr>
          <w:sz w:val="24"/>
          <w:szCs w:val="24"/>
        </w:rPr>
      </w:pPr>
      <w:r w:rsidRPr="00BB6723">
        <w:rPr>
          <w:sz w:val="24"/>
          <w:szCs w:val="24"/>
        </w:rPr>
        <w:t>Personal assistant</w:t>
      </w:r>
      <w:r w:rsidRPr="00BB6723">
        <w:rPr>
          <w:sz w:val="24"/>
          <w:szCs w:val="24"/>
        </w:rPr>
        <w:tab/>
      </w:r>
    </w:p>
    <w:p w:rsidR="002175DB" w:rsidRPr="00A92444" w:rsidRDefault="002175DB" w:rsidP="00BC4D33">
      <w:pPr>
        <w:rPr>
          <w:rFonts w:eastAsia="Calibri" w:cstheme="minorHAnsi"/>
          <w:sz w:val="25"/>
          <w:szCs w:val="25"/>
          <w:lang w:val="en-US"/>
        </w:rPr>
      </w:pPr>
      <w:r w:rsidRPr="009D3706">
        <w:rPr>
          <w:rFonts w:eastAsia="Calibri" w:cstheme="minorHAnsi"/>
          <w:b/>
          <w:color w:val="67C7C6"/>
          <w:sz w:val="25"/>
          <w:szCs w:val="25"/>
          <w:lang w:val="en-US"/>
        </w:rPr>
        <w:t>Department:</w:t>
      </w:r>
      <w:r w:rsidRPr="00EF78F4">
        <w:rPr>
          <w:rFonts w:eastAsia="Calibri" w:cstheme="minorHAnsi"/>
          <w:b/>
          <w:color w:val="2F5496" w:themeColor="accent5" w:themeShade="BF"/>
          <w:sz w:val="25"/>
          <w:szCs w:val="25"/>
          <w:lang w:val="en-US"/>
        </w:rPr>
        <w:t xml:space="preserve"> </w:t>
      </w:r>
      <w:r w:rsidR="00A014DD">
        <w:rPr>
          <w:rFonts w:eastAsia="Calibri" w:cstheme="minorHAnsi"/>
          <w:b/>
          <w:sz w:val="25"/>
          <w:szCs w:val="25"/>
          <w:lang w:val="en-US"/>
        </w:rPr>
        <w:tab/>
      </w:r>
      <w:r w:rsidR="00EF78F4">
        <w:rPr>
          <w:rFonts w:eastAsia="Calibri" w:cstheme="minorHAnsi"/>
          <w:sz w:val="25"/>
          <w:szCs w:val="25"/>
          <w:lang w:val="en-US"/>
        </w:rPr>
        <w:t>Executive Team</w:t>
      </w:r>
    </w:p>
    <w:p w:rsidR="008D3C70" w:rsidRDefault="002175DB" w:rsidP="00BC4D33">
      <w:pPr>
        <w:rPr>
          <w:rFonts w:eastAsia="Calibri" w:cstheme="minorHAnsi"/>
          <w:sz w:val="25"/>
          <w:szCs w:val="25"/>
          <w:lang w:val="en-US"/>
        </w:rPr>
      </w:pPr>
      <w:r w:rsidRPr="009D3706">
        <w:rPr>
          <w:rFonts w:eastAsia="Calibri" w:cstheme="minorHAnsi"/>
          <w:b/>
          <w:color w:val="67C7C6"/>
          <w:sz w:val="25"/>
          <w:szCs w:val="25"/>
          <w:lang w:val="en-US"/>
        </w:rPr>
        <w:t>Reports to:</w:t>
      </w:r>
      <w:r w:rsidRPr="009D3706">
        <w:rPr>
          <w:rFonts w:eastAsia="Calibri" w:cstheme="minorHAnsi"/>
          <w:color w:val="67C7C6"/>
          <w:sz w:val="25"/>
          <w:szCs w:val="25"/>
          <w:lang w:val="en-US"/>
        </w:rPr>
        <w:t xml:space="preserve"> </w:t>
      </w:r>
      <w:r w:rsidRPr="009D3706">
        <w:rPr>
          <w:rFonts w:eastAsia="Calibri" w:cstheme="minorHAnsi"/>
          <w:b/>
          <w:color w:val="67C7C6"/>
          <w:sz w:val="25"/>
          <w:szCs w:val="25"/>
          <w:lang w:val="en-US"/>
        </w:rPr>
        <w:t>Key Relationships:</w:t>
      </w:r>
      <w:r w:rsidRPr="009D3706">
        <w:rPr>
          <w:rFonts w:eastAsia="Calibri" w:cstheme="minorHAnsi"/>
          <w:color w:val="67C7C6"/>
          <w:sz w:val="25"/>
          <w:szCs w:val="25"/>
          <w:lang w:val="en-US"/>
        </w:rPr>
        <w:t xml:space="preserve"> </w:t>
      </w:r>
      <w:r w:rsidR="00EF78F4">
        <w:rPr>
          <w:rFonts w:eastAsia="Calibri" w:cstheme="minorHAnsi"/>
          <w:sz w:val="25"/>
          <w:szCs w:val="25"/>
          <w:lang w:val="en-US"/>
        </w:rPr>
        <w:t>Directors, Senior Managers</w:t>
      </w:r>
      <w:r w:rsidR="00BD2FFB">
        <w:rPr>
          <w:rFonts w:eastAsia="Calibri" w:cstheme="minorHAnsi"/>
          <w:sz w:val="25"/>
          <w:szCs w:val="25"/>
          <w:lang w:val="en-US"/>
        </w:rPr>
        <w:t>.</w:t>
      </w:r>
    </w:p>
    <w:p w:rsidR="00EF78F4" w:rsidRDefault="00EF78F4" w:rsidP="00BC4D33">
      <w:pPr>
        <w:rPr>
          <w:rFonts w:eastAsia="Calibri" w:cstheme="minorHAnsi"/>
          <w:sz w:val="25"/>
          <w:szCs w:val="25"/>
          <w:lang w:val="en-US"/>
        </w:rPr>
      </w:pPr>
      <w:r w:rsidRPr="009D3706">
        <w:rPr>
          <w:rFonts w:eastAsia="Calibri" w:cstheme="minorHAnsi"/>
          <w:b/>
          <w:color w:val="67C7C6"/>
          <w:sz w:val="25"/>
          <w:szCs w:val="25"/>
          <w:lang w:val="en-US"/>
        </w:rPr>
        <w:t>Manages:</w:t>
      </w:r>
      <w:r w:rsidRPr="009D3706">
        <w:rPr>
          <w:rFonts w:eastAsia="Calibri" w:cstheme="minorHAnsi"/>
          <w:color w:val="67C7C6"/>
          <w:sz w:val="25"/>
          <w:szCs w:val="25"/>
          <w:lang w:val="en-US"/>
        </w:rPr>
        <w:t xml:space="preserve"> </w:t>
      </w:r>
      <w:r>
        <w:rPr>
          <w:rFonts w:eastAsia="Calibri" w:cstheme="minorHAnsi"/>
          <w:sz w:val="25"/>
          <w:szCs w:val="25"/>
          <w:lang w:val="en-US"/>
        </w:rPr>
        <w:t>Receptionist</w:t>
      </w:r>
    </w:p>
    <w:p w:rsidR="00EA0EE1" w:rsidRDefault="006C01A8" w:rsidP="00BC4D33">
      <w:pPr>
        <w:pStyle w:val="Heading3"/>
        <w:rPr>
          <w:rFonts w:eastAsia="Calibri" w:cstheme="minorHAnsi"/>
          <w:b/>
          <w:color w:val="67C7C6" w:themeColor="accent1"/>
          <w:sz w:val="25"/>
          <w:szCs w:val="25"/>
          <w:lang w:val="en-US"/>
        </w:rPr>
      </w:pPr>
      <w:r>
        <w:rPr>
          <w:rFonts w:eastAsia="Calibri" w:cstheme="minorHAnsi"/>
          <w:b/>
          <w:color w:val="67C7C6" w:themeColor="accent1"/>
          <w:sz w:val="25"/>
          <w:szCs w:val="25"/>
          <w:lang w:val="en-US"/>
        </w:rPr>
        <w:t>COMPANY V</w:t>
      </w:r>
      <w:r w:rsidR="00A524A1">
        <w:rPr>
          <w:rFonts w:eastAsia="Calibri" w:cstheme="minorHAnsi"/>
          <w:b/>
          <w:color w:val="67C7C6" w:themeColor="accent1"/>
          <w:sz w:val="25"/>
          <w:szCs w:val="25"/>
          <w:lang w:val="en-US"/>
        </w:rPr>
        <w:t>ISION and Values</w:t>
      </w:r>
      <w:r w:rsidR="00EA0EE1" w:rsidRPr="00FD3B3D">
        <w:rPr>
          <w:rFonts w:eastAsia="Calibri" w:cstheme="minorHAnsi"/>
          <w:b/>
          <w:color w:val="67C7C6" w:themeColor="accent1"/>
          <w:sz w:val="25"/>
          <w:szCs w:val="25"/>
          <w:lang w:val="en-US"/>
        </w:rPr>
        <w:t xml:space="preserve">: </w:t>
      </w:r>
    </w:p>
    <w:p w:rsidR="004B3333" w:rsidRPr="004B3333" w:rsidRDefault="004B3333" w:rsidP="004B3333">
      <w:pPr>
        <w:rPr>
          <w:sz w:val="25"/>
          <w:szCs w:val="25"/>
          <w:lang w:val="en-US"/>
        </w:rPr>
      </w:pPr>
      <w:r w:rsidRPr="004B3333">
        <w:rPr>
          <w:sz w:val="25"/>
          <w:szCs w:val="25"/>
          <w:lang w:val="en-US"/>
        </w:rPr>
        <w:t xml:space="preserve">Vision: To be </w:t>
      </w:r>
      <w:r w:rsidR="00EF78F4">
        <w:rPr>
          <w:sz w:val="25"/>
          <w:szCs w:val="25"/>
          <w:lang w:val="en-US"/>
        </w:rPr>
        <w:t>Australia</w:t>
      </w:r>
      <w:r w:rsidRPr="004B3333">
        <w:rPr>
          <w:sz w:val="25"/>
          <w:szCs w:val="25"/>
          <w:lang w:val="en-US"/>
        </w:rPr>
        <w:t xml:space="preserve">’s leading choice for </w:t>
      </w:r>
      <w:r w:rsidR="00EF78F4">
        <w:rPr>
          <w:sz w:val="25"/>
          <w:szCs w:val="25"/>
          <w:lang w:val="en-US"/>
        </w:rPr>
        <w:t>commercial property development.</w:t>
      </w:r>
      <w:r w:rsidR="00620537">
        <w:rPr>
          <w:sz w:val="25"/>
          <w:szCs w:val="25"/>
          <w:lang w:val="en-US"/>
        </w:rPr>
        <w:t xml:space="preserve"> </w:t>
      </w:r>
    </w:p>
    <w:p w:rsidR="008552A6" w:rsidRPr="004B3333" w:rsidRDefault="004B3333" w:rsidP="008552A6">
      <w:pPr>
        <w:rPr>
          <w:sz w:val="25"/>
          <w:szCs w:val="25"/>
          <w:lang w:val="en-US"/>
        </w:rPr>
      </w:pPr>
      <w:r w:rsidRPr="004B3333">
        <w:rPr>
          <w:sz w:val="25"/>
          <w:szCs w:val="25"/>
          <w:lang w:val="en-US"/>
        </w:rPr>
        <w:t xml:space="preserve">Values: </w:t>
      </w:r>
      <w:r w:rsidR="00EF78F4">
        <w:rPr>
          <w:sz w:val="25"/>
          <w:szCs w:val="25"/>
          <w:lang w:val="en-US"/>
        </w:rPr>
        <w:t>Collaboration,</w:t>
      </w:r>
      <w:r w:rsidRPr="004B3333">
        <w:rPr>
          <w:sz w:val="25"/>
          <w:szCs w:val="25"/>
          <w:lang w:val="en-US"/>
        </w:rPr>
        <w:t xml:space="preserve"> Passion, </w:t>
      </w:r>
      <w:r w:rsidR="00EF78F4">
        <w:rPr>
          <w:sz w:val="25"/>
          <w:szCs w:val="25"/>
          <w:lang w:val="en-US"/>
        </w:rPr>
        <w:t xml:space="preserve">Excellence, </w:t>
      </w:r>
      <w:r w:rsidRPr="004B3333">
        <w:rPr>
          <w:sz w:val="25"/>
          <w:szCs w:val="25"/>
          <w:lang w:val="en-US"/>
        </w:rPr>
        <w:t>Innovation</w:t>
      </w:r>
      <w:r w:rsidR="00BD2FFB">
        <w:rPr>
          <w:sz w:val="25"/>
          <w:szCs w:val="25"/>
          <w:lang w:val="en-US"/>
        </w:rPr>
        <w:t>.</w:t>
      </w:r>
      <w:r w:rsidR="00F35870">
        <w:rPr>
          <w:sz w:val="25"/>
          <w:szCs w:val="25"/>
          <w:lang w:val="en-US"/>
        </w:rPr>
        <w:t xml:space="preserve"> </w:t>
      </w:r>
    </w:p>
    <w:p w:rsidR="00D150B9" w:rsidRDefault="00D150B9" w:rsidP="00D150B9">
      <w:pPr>
        <w:pStyle w:val="Heading3"/>
        <w:rPr>
          <w:rFonts w:eastAsia="Calibri" w:cstheme="minorHAnsi"/>
          <w:b/>
          <w:color w:val="67C7C6" w:themeColor="accent1"/>
          <w:sz w:val="25"/>
          <w:szCs w:val="25"/>
          <w:lang w:val="en-US"/>
        </w:rPr>
      </w:pPr>
      <w:r w:rsidRPr="00FD3B3D">
        <w:rPr>
          <w:rFonts w:eastAsia="Calibri" w:cstheme="minorHAnsi"/>
          <w:b/>
          <w:color w:val="67C7C6" w:themeColor="accent1"/>
          <w:sz w:val="25"/>
          <w:szCs w:val="25"/>
          <w:lang w:val="en-US"/>
        </w:rPr>
        <w:t xml:space="preserve">Purpose of position: </w:t>
      </w:r>
      <w:bookmarkStart w:id="0" w:name="_GoBack"/>
      <w:bookmarkEnd w:id="0"/>
    </w:p>
    <w:p w:rsidR="004B3333" w:rsidRPr="004B3333" w:rsidRDefault="004B3333" w:rsidP="004B3333">
      <w:pPr>
        <w:rPr>
          <w:rFonts w:eastAsia="Calibri"/>
          <w:sz w:val="25"/>
          <w:szCs w:val="25"/>
          <w:lang w:val="en-US"/>
        </w:rPr>
      </w:pPr>
      <w:r w:rsidRPr="004B3333">
        <w:rPr>
          <w:rFonts w:eastAsia="Calibri"/>
          <w:sz w:val="25"/>
          <w:szCs w:val="25"/>
          <w:lang w:val="en-US"/>
        </w:rPr>
        <w:t xml:space="preserve">To </w:t>
      </w:r>
      <w:r w:rsidR="00EF78F4">
        <w:rPr>
          <w:rFonts w:eastAsia="Calibri"/>
          <w:sz w:val="25"/>
          <w:szCs w:val="25"/>
          <w:lang w:val="en-US"/>
        </w:rPr>
        <w:t xml:space="preserve">support the Directors and Senior Managers with all </w:t>
      </w:r>
      <w:r w:rsidR="001E2D7C">
        <w:rPr>
          <w:rFonts w:eastAsia="Calibri"/>
          <w:sz w:val="25"/>
          <w:szCs w:val="25"/>
          <w:lang w:val="en-US"/>
        </w:rPr>
        <w:t xml:space="preserve">diary, </w:t>
      </w:r>
      <w:r w:rsidR="00EF78F4">
        <w:rPr>
          <w:rFonts w:eastAsia="Calibri"/>
          <w:sz w:val="25"/>
          <w:szCs w:val="25"/>
          <w:lang w:val="en-US"/>
        </w:rPr>
        <w:t xml:space="preserve">administration </w:t>
      </w:r>
      <w:r w:rsidR="00B25EE2">
        <w:rPr>
          <w:rFonts w:eastAsia="Calibri"/>
          <w:sz w:val="25"/>
          <w:szCs w:val="25"/>
          <w:lang w:val="en-US"/>
        </w:rPr>
        <w:t xml:space="preserve">and office </w:t>
      </w:r>
      <w:r w:rsidR="00620537">
        <w:rPr>
          <w:rFonts w:eastAsia="Calibri"/>
          <w:sz w:val="25"/>
          <w:szCs w:val="25"/>
          <w:lang w:val="en-US"/>
        </w:rPr>
        <w:t>duties.</w:t>
      </w:r>
    </w:p>
    <w:p w:rsidR="004B3333" w:rsidRPr="004B3333" w:rsidRDefault="00EF78F4" w:rsidP="004B3333">
      <w:pPr>
        <w:rPr>
          <w:rFonts w:eastAsia="Calibri"/>
          <w:sz w:val="25"/>
          <w:szCs w:val="25"/>
          <w:lang w:val="en-US"/>
        </w:rPr>
      </w:pPr>
      <w:r w:rsidRPr="00620537">
        <w:rPr>
          <w:rFonts w:eastAsia="Calibri"/>
          <w:b/>
          <w:sz w:val="25"/>
          <w:szCs w:val="25"/>
          <w:lang w:val="en-US"/>
        </w:rPr>
        <w:t>Specifically:</w:t>
      </w:r>
      <w:r>
        <w:rPr>
          <w:rFonts w:eastAsia="Calibri"/>
          <w:sz w:val="25"/>
          <w:szCs w:val="25"/>
          <w:lang w:val="en-US"/>
        </w:rPr>
        <w:t xml:space="preserve"> </w:t>
      </w:r>
      <w:r w:rsidR="001E2D7C">
        <w:rPr>
          <w:rFonts w:eastAsia="Calibri"/>
          <w:sz w:val="25"/>
          <w:szCs w:val="25"/>
          <w:lang w:val="en-US"/>
        </w:rPr>
        <w:t>As the central point of contact for Directors and Senior Managers, you will be required to manage</w:t>
      </w:r>
      <w:r>
        <w:rPr>
          <w:rFonts w:eastAsia="Calibri"/>
          <w:sz w:val="25"/>
          <w:szCs w:val="25"/>
          <w:lang w:val="en-US"/>
        </w:rPr>
        <w:t xml:space="preserve"> the</w:t>
      </w:r>
      <w:r w:rsidR="001E2D7C">
        <w:rPr>
          <w:rFonts w:eastAsia="Calibri"/>
          <w:sz w:val="25"/>
          <w:szCs w:val="25"/>
          <w:lang w:val="en-US"/>
        </w:rPr>
        <w:t>ir</w:t>
      </w:r>
      <w:r>
        <w:rPr>
          <w:rFonts w:eastAsia="Calibri"/>
          <w:sz w:val="25"/>
          <w:szCs w:val="25"/>
          <w:lang w:val="en-US"/>
        </w:rPr>
        <w:t xml:space="preserve"> schedules and activities including </w:t>
      </w:r>
      <w:r w:rsidR="001E2D7C">
        <w:rPr>
          <w:rFonts w:eastAsia="Calibri"/>
          <w:sz w:val="25"/>
          <w:szCs w:val="25"/>
          <w:lang w:val="en-US"/>
        </w:rPr>
        <w:t xml:space="preserve">all </w:t>
      </w:r>
      <w:r>
        <w:rPr>
          <w:rFonts w:eastAsia="Calibri"/>
          <w:sz w:val="25"/>
          <w:szCs w:val="25"/>
          <w:lang w:val="en-US"/>
        </w:rPr>
        <w:t>travel</w:t>
      </w:r>
      <w:r w:rsidR="009D3706">
        <w:rPr>
          <w:rFonts w:eastAsia="Calibri"/>
          <w:sz w:val="25"/>
          <w:szCs w:val="25"/>
          <w:lang w:val="en-US"/>
        </w:rPr>
        <w:t xml:space="preserve"> </w:t>
      </w:r>
      <w:r>
        <w:rPr>
          <w:rFonts w:eastAsia="Calibri"/>
          <w:sz w:val="25"/>
          <w:szCs w:val="25"/>
          <w:lang w:val="en-US"/>
        </w:rPr>
        <w:t>arrangement</w:t>
      </w:r>
      <w:r w:rsidR="001E2D7C">
        <w:rPr>
          <w:rFonts w:eastAsia="Calibri"/>
          <w:sz w:val="25"/>
          <w:szCs w:val="25"/>
          <w:lang w:val="en-US"/>
        </w:rPr>
        <w:t>s</w:t>
      </w:r>
      <w:r>
        <w:rPr>
          <w:rFonts w:eastAsia="Calibri"/>
          <w:sz w:val="25"/>
          <w:szCs w:val="25"/>
          <w:lang w:val="en-US"/>
        </w:rPr>
        <w:t xml:space="preserve">, </w:t>
      </w:r>
      <w:r w:rsidR="00A844A0">
        <w:rPr>
          <w:rFonts w:eastAsia="Calibri"/>
          <w:sz w:val="25"/>
          <w:szCs w:val="25"/>
          <w:lang w:val="en-US"/>
        </w:rPr>
        <w:t xml:space="preserve">appointments </w:t>
      </w:r>
      <w:r w:rsidR="001E2D7C">
        <w:rPr>
          <w:rFonts w:eastAsia="Calibri"/>
          <w:sz w:val="25"/>
          <w:szCs w:val="25"/>
          <w:lang w:val="en-US"/>
        </w:rPr>
        <w:t>and lunch events. This</w:t>
      </w:r>
      <w:r w:rsidR="00A844A0">
        <w:rPr>
          <w:rFonts w:eastAsia="Calibri"/>
          <w:sz w:val="25"/>
          <w:szCs w:val="25"/>
          <w:lang w:val="en-US"/>
        </w:rPr>
        <w:t xml:space="preserve"> also</w:t>
      </w:r>
      <w:r w:rsidR="001E2D7C">
        <w:rPr>
          <w:rFonts w:eastAsia="Calibri"/>
          <w:sz w:val="25"/>
          <w:szCs w:val="25"/>
          <w:lang w:val="en-US"/>
        </w:rPr>
        <w:t xml:space="preserve"> includes managing all correspondence, minutes and general office admin. You </w:t>
      </w:r>
      <w:r w:rsidR="00A844A0">
        <w:rPr>
          <w:rFonts w:eastAsia="Calibri"/>
          <w:sz w:val="25"/>
          <w:szCs w:val="25"/>
          <w:lang w:val="en-US"/>
        </w:rPr>
        <w:t>will be responsible for ensuring the office runs efficiently</w:t>
      </w:r>
      <w:r>
        <w:rPr>
          <w:rFonts w:eastAsia="Calibri"/>
          <w:sz w:val="25"/>
          <w:szCs w:val="25"/>
          <w:lang w:val="en-US"/>
        </w:rPr>
        <w:t xml:space="preserve"> </w:t>
      </w:r>
      <w:r w:rsidR="001E2D7C">
        <w:rPr>
          <w:rFonts w:eastAsia="Calibri"/>
          <w:sz w:val="25"/>
          <w:szCs w:val="25"/>
          <w:lang w:val="en-US"/>
        </w:rPr>
        <w:t>day to day and manage the role of receptionist.</w:t>
      </w:r>
    </w:p>
    <w:p w:rsidR="009534DD" w:rsidRPr="009534DD" w:rsidRDefault="00EA0EE1" w:rsidP="009534DD">
      <w:pPr>
        <w:pStyle w:val="Heading3"/>
        <w:spacing w:line="360" w:lineRule="auto"/>
        <w:rPr>
          <w:rFonts w:eastAsia="Calibri" w:cstheme="minorHAnsi"/>
          <w:b/>
          <w:color w:val="67C7C6" w:themeColor="accent1"/>
          <w:sz w:val="25"/>
          <w:szCs w:val="25"/>
          <w:lang w:val="en-US"/>
        </w:rPr>
      </w:pPr>
      <w:r w:rsidRPr="00FD3B3D">
        <w:rPr>
          <w:rFonts w:eastAsia="Calibri" w:cstheme="minorHAnsi"/>
          <w:b/>
          <w:color w:val="67C7C6" w:themeColor="accent1"/>
          <w:sz w:val="25"/>
          <w:szCs w:val="25"/>
          <w:lang w:val="en-US"/>
        </w:rPr>
        <w:t xml:space="preserve">Key </w:t>
      </w:r>
      <w:r w:rsidR="006E1580">
        <w:rPr>
          <w:rFonts w:eastAsia="Calibri" w:cstheme="minorHAnsi"/>
          <w:b/>
          <w:color w:val="67C7C6" w:themeColor="accent1"/>
          <w:sz w:val="25"/>
          <w:szCs w:val="25"/>
          <w:lang w:val="en-US"/>
        </w:rPr>
        <w:t>Performance AReas: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1580" w:rsidRPr="00672C8D" w:rsidTr="009D3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47292A"/>
          </w:tcPr>
          <w:p w:rsidR="006E1580" w:rsidRPr="00672C8D" w:rsidRDefault="006E1580" w:rsidP="006E1580">
            <w:pPr>
              <w:tabs>
                <w:tab w:val="left" w:pos="360"/>
                <w:tab w:val="left" w:pos="630"/>
                <w:tab w:val="center" w:pos="2157"/>
              </w:tabs>
              <w:rPr>
                <w:sz w:val="24"/>
                <w:szCs w:val="24"/>
                <w:lang w:val="en-US"/>
              </w:rPr>
            </w:pPr>
            <w:r w:rsidRPr="002175DB">
              <w:rPr>
                <w:b w:val="0"/>
                <w:sz w:val="24"/>
                <w:szCs w:val="24"/>
                <w:lang w:val="en-US"/>
              </w:rPr>
              <w:tab/>
            </w:r>
            <w:r>
              <w:rPr>
                <w:b w:val="0"/>
                <w:sz w:val="24"/>
                <w:szCs w:val="24"/>
                <w:lang w:val="en-US"/>
              </w:rPr>
              <w:tab/>
            </w:r>
            <w:r w:rsidRPr="002175DB">
              <w:rPr>
                <w:b w:val="0"/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DUTIES AND RESPONSIBILITIES</w:t>
            </w:r>
          </w:p>
        </w:tc>
        <w:tc>
          <w:tcPr>
            <w:tcW w:w="4530" w:type="dxa"/>
            <w:shd w:val="clear" w:color="auto" w:fill="47292A"/>
          </w:tcPr>
          <w:p w:rsidR="006E1580" w:rsidRPr="00672C8D" w:rsidRDefault="006E1580" w:rsidP="00E130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EXPECTED OUTCOMES</w:t>
            </w:r>
          </w:p>
        </w:tc>
      </w:tr>
      <w:tr w:rsidR="006E1580" w:rsidRPr="008D3C70" w:rsidTr="00E130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E4D2D2"/>
          </w:tcPr>
          <w:p w:rsidR="006E1580" w:rsidRDefault="007C1F68" w:rsidP="004B3333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sz w:val="25"/>
                <w:szCs w:val="25"/>
                <w:lang w:val="en-US"/>
              </w:rPr>
            </w:pPr>
            <w:r>
              <w:rPr>
                <w:rFonts w:cstheme="minorHAnsi"/>
                <w:b w:val="0"/>
                <w:sz w:val="25"/>
                <w:szCs w:val="25"/>
                <w:lang w:val="en-US"/>
              </w:rPr>
              <w:t>Management of</w:t>
            </w:r>
            <w:r w:rsidR="00EF78F4">
              <w:rPr>
                <w:rFonts w:cstheme="minorHAnsi"/>
                <w:b w:val="0"/>
                <w:sz w:val="25"/>
                <w:szCs w:val="25"/>
                <w:lang w:val="en-US"/>
              </w:rPr>
              <w:t xml:space="preserve"> Director and Senior Manager diaries including scheduling meetings; booking domestic and international travel</w:t>
            </w:r>
            <w:r w:rsidR="00620537">
              <w:rPr>
                <w:rFonts w:cstheme="minorHAnsi"/>
                <w:b w:val="0"/>
                <w:sz w:val="25"/>
                <w:szCs w:val="25"/>
                <w:lang w:val="en-US"/>
              </w:rPr>
              <w:t>.</w:t>
            </w:r>
          </w:p>
          <w:p w:rsidR="006D4541" w:rsidRPr="006D4541" w:rsidRDefault="006D4541" w:rsidP="006D4541">
            <w:pPr>
              <w:ind w:left="360"/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4530" w:type="dxa"/>
            <w:shd w:val="clear" w:color="auto" w:fill="E4D2D2"/>
          </w:tcPr>
          <w:p w:rsidR="004B3333" w:rsidRPr="00620537" w:rsidRDefault="00013B7C" w:rsidP="004B333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 w:rsidRPr="00620537">
              <w:rPr>
                <w:rFonts w:cstheme="minorHAnsi"/>
                <w:sz w:val="25"/>
                <w:szCs w:val="25"/>
                <w:lang w:val="en-US"/>
              </w:rPr>
              <w:t xml:space="preserve">Diaries will be up to </w:t>
            </w:r>
            <w:proofErr w:type="gramStart"/>
            <w:r w:rsidRPr="00620537">
              <w:rPr>
                <w:rFonts w:cstheme="minorHAnsi"/>
                <w:sz w:val="25"/>
                <w:szCs w:val="25"/>
                <w:lang w:val="en-US"/>
              </w:rPr>
              <w:t>date,</w:t>
            </w:r>
            <w:proofErr w:type="gramEnd"/>
            <w:r w:rsidRPr="00620537">
              <w:rPr>
                <w:rFonts w:cstheme="minorHAnsi"/>
                <w:sz w:val="25"/>
                <w:szCs w:val="25"/>
                <w:lang w:val="en-US"/>
              </w:rPr>
              <w:t xml:space="preserve"> any conflicts are to be managed appropriately. Stakeholders are kept informed of meetings ahead of schedule.</w:t>
            </w:r>
          </w:p>
          <w:p w:rsidR="00A15E47" w:rsidRPr="004B3333" w:rsidRDefault="00013B7C" w:rsidP="00013B7C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620537">
              <w:rPr>
                <w:rFonts w:cstheme="minorHAnsi"/>
                <w:sz w:val="25"/>
                <w:szCs w:val="25"/>
                <w:lang w:val="en-US"/>
              </w:rPr>
              <w:t xml:space="preserve">Travel arrangements will be booked cost </w:t>
            </w:r>
            <w:r w:rsidR="00A844A0" w:rsidRPr="00620537">
              <w:rPr>
                <w:rFonts w:cstheme="minorHAnsi"/>
                <w:sz w:val="25"/>
                <w:szCs w:val="25"/>
                <w:lang w:val="en-US"/>
              </w:rPr>
              <w:t>effectively</w:t>
            </w:r>
            <w:r w:rsidR="00620537">
              <w:rPr>
                <w:rFonts w:cstheme="minorHAnsi"/>
                <w:sz w:val="25"/>
                <w:szCs w:val="25"/>
                <w:lang w:val="en-US"/>
              </w:rPr>
              <w:t xml:space="preserve"> and accurately. </w:t>
            </w:r>
            <w:r w:rsidR="00A844A0" w:rsidRPr="00620537">
              <w:rPr>
                <w:rFonts w:cstheme="minorHAnsi"/>
                <w:sz w:val="25"/>
                <w:szCs w:val="25"/>
                <w:lang w:val="en-US"/>
              </w:rPr>
              <w:t xml:space="preserve">Stakeholders </w:t>
            </w:r>
            <w:r w:rsidRPr="00620537">
              <w:rPr>
                <w:rFonts w:cstheme="minorHAnsi"/>
                <w:sz w:val="25"/>
                <w:szCs w:val="25"/>
                <w:lang w:val="en-US"/>
              </w:rPr>
              <w:t xml:space="preserve">will be </w:t>
            </w:r>
            <w:r w:rsidR="00A844A0" w:rsidRPr="00620537">
              <w:rPr>
                <w:rFonts w:cstheme="minorHAnsi"/>
                <w:sz w:val="25"/>
                <w:szCs w:val="25"/>
                <w:lang w:val="en-US"/>
              </w:rPr>
              <w:t>kept informed of all flight arrangements.</w:t>
            </w:r>
            <w:r>
              <w:rPr>
                <w:rFonts w:cstheme="minorHAnsi"/>
                <w:sz w:val="25"/>
                <w:szCs w:val="25"/>
                <w:lang w:val="en-US"/>
              </w:rPr>
              <w:t xml:space="preserve"> </w:t>
            </w:r>
          </w:p>
        </w:tc>
      </w:tr>
      <w:tr w:rsidR="006E1580" w:rsidRPr="008D3C70" w:rsidTr="006D4541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D4541" w:rsidRPr="00013B7C" w:rsidRDefault="00013B7C" w:rsidP="00013B7C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sz w:val="25"/>
                <w:szCs w:val="25"/>
                <w:lang w:val="en-US"/>
              </w:rPr>
            </w:pPr>
            <w:r>
              <w:rPr>
                <w:rFonts w:cstheme="minorHAnsi"/>
                <w:b w:val="0"/>
                <w:sz w:val="25"/>
                <w:szCs w:val="25"/>
                <w:lang w:val="en-US"/>
              </w:rPr>
              <w:lastRenderedPageBreak/>
              <w:t>General administrative duties such as p</w:t>
            </w:r>
            <w:r w:rsidR="00B25EE2" w:rsidRPr="00013B7C">
              <w:rPr>
                <w:rFonts w:cstheme="minorHAnsi"/>
                <w:b w:val="0"/>
                <w:sz w:val="25"/>
                <w:szCs w:val="25"/>
                <w:lang w:val="en-US"/>
              </w:rPr>
              <w:t xml:space="preserve">rocessing private health claims, paying </w:t>
            </w:r>
            <w:r>
              <w:rPr>
                <w:rFonts w:cstheme="minorHAnsi"/>
                <w:b w:val="0"/>
                <w:sz w:val="25"/>
                <w:szCs w:val="25"/>
                <w:lang w:val="en-US"/>
              </w:rPr>
              <w:t>invoices etc</w:t>
            </w:r>
            <w:r w:rsidR="00620537">
              <w:rPr>
                <w:rFonts w:cstheme="minorHAnsi"/>
                <w:b w:val="0"/>
                <w:sz w:val="25"/>
                <w:szCs w:val="25"/>
                <w:lang w:val="en-US"/>
              </w:rPr>
              <w:t>.</w:t>
            </w:r>
          </w:p>
          <w:p w:rsidR="004B3333" w:rsidRPr="00021C59" w:rsidRDefault="004B3333" w:rsidP="00021C59">
            <w:pPr>
              <w:rPr>
                <w:rFonts w:cstheme="minorHAnsi"/>
                <w:sz w:val="25"/>
                <w:szCs w:val="25"/>
                <w:lang w:val="en-US"/>
              </w:rPr>
            </w:pPr>
          </w:p>
        </w:tc>
        <w:tc>
          <w:tcPr>
            <w:tcW w:w="4530" w:type="dxa"/>
          </w:tcPr>
          <w:p w:rsidR="004B3333" w:rsidRDefault="00013B7C" w:rsidP="004B3333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>Admin duties to be performed in a timely and accurate manner, reducing any instance of late payments.</w:t>
            </w:r>
            <w:r w:rsidR="00620537">
              <w:rPr>
                <w:rFonts w:cstheme="minorHAnsi"/>
                <w:sz w:val="25"/>
                <w:szCs w:val="25"/>
                <w:lang w:val="en-US"/>
              </w:rPr>
              <w:t xml:space="preserve"> </w:t>
            </w:r>
          </w:p>
          <w:p w:rsidR="00A15E47" w:rsidRDefault="004B3333" w:rsidP="004B3333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 w:rsidRPr="004B3333">
              <w:rPr>
                <w:rFonts w:cstheme="minorHAnsi"/>
                <w:sz w:val="25"/>
                <w:szCs w:val="25"/>
                <w:lang w:val="en-US"/>
              </w:rPr>
              <w:t xml:space="preserve">Maintain interpersonal relationships with </w:t>
            </w:r>
            <w:r w:rsidR="00013B7C">
              <w:rPr>
                <w:rFonts w:cstheme="minorHAnsi"/>
                <w:sz w:val="25"/>
                <w:szCs w:val="25"/>
                <w:lang w:val="en-US"/>
              </w:rPr>
              <w:t>relevant internal stakeholders</w:t>
            </w:r>
            <w:r w:rsidRPr="004B3333">
              <w:rPr>
                <w:rFonts w:cstheme="minorHAnsi"/>
                <w:sz w:val="25"/>
                <w:szCs w:val="25"/>
                <w:lang w:val="en-US"/>
              </w:rPr>
              <w:t>.</w:t>
            </w:r>
          </w:p>
          <w:p w:rsidR="004B3333" w:rsidRPr="004B3333" w:rsidRDefault="004B3333" w:rsidP="004B3333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 w:rsidRPr="004B3333">
              <w:rPr>
                <w:rFonts w:cstheme="minorHAnsi"/>
                <w:sz w:val="25"/>
                <w:szCs w:val="25"/>
                <w:lang w:val="en-US"/>
              </w:rPr>
              <w:t xml:space="preserve">Incidents and problems are identified and resolved promptly to a satisfactory level. </w:t>
            </w:r>
          </w:p>
          <w:p w:rsidR="004B3333" w:rsidRPr="004B3333" w:rsidRDefault="004B3333" w:rsidP="00013B7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6E1580" w:rsidRPr="008D3C70" w:rsidTr="00021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4B3333" w:rsidRPr="004B3333" w:rsidRDefault="00B25EE2" w:rsidP="004B3333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sz w:val="25"/>
                <w:szCs w:val="25"/>
              </w:rPr>
            </w:pPr>
            <w:r>
              <w:rPr>
                <w:rFonts w:cstheme="minorHAnsi"/>
                <w:b w:val="0"/>
                <w:sz w:val="25"/>
                <w:szCs w:val="25"/>
              </w:rPr>
              <w:t>Organising Directors</w:t>
            </w:r>
            <w:r w:rsidR="00620537">
              <w:rPr>
                <w:rFonts w:cstheme="minorHAnsi"/>
                <w:b w:val="0"/>
                <w:sz w:val="25"/>
                <w:szCs w:val="25"/>
              </w:rPr>
              <w:t>’</w:t>
            </w:r>
            <w:r>
              <w:rPr>
                <w:rFonts w:cstheme="minorHAnsi"/>
                <w:b w:val="0"/>
                <w:sz w:val="25"/>
                <w:szCs w:val="25"/>
              </w:rPr>
              <w:t xml:space="preserve"> lunches and internal lunches as required</w:t>
            </w:r>
            <w:r w:rsidR="00352B2F">
              <w:rPr>
                <w:rFonts w:cstheme="minorHAnsi"/>
                <w:b w:val="0"/>
                <w:sz w:val="25"/>
                <w:szCs w:val="25"/>
              </w:rPr>
              <w:t xml:space="preserve">, including the preparation of </w:t>
            </w:r>
            <w:proofErr w:type="spellStart"/>
            <w:r w:rsidR="00352B2F">
              <w:rPr>
                <w:rFonts w:cstheme="minorHAnsi"/>
                <w:b w:val="0"/>
                <w:sz w:val="25"/>
                <w:szCs w:val="25"/>
              </w:rPr>
              <w:t>powerpoint</w:t>
            </w:r>
            <w:proofErr w:type="spellEnd"/>
            <w:r w:rsidR="00352B2F">
              <w:rPr>
                <w:rFonts w:cstheme="minorHAnsi"/>
                <w:b w:val="0"/>
                <w:sz w:val="25"/>
                <w:szCs w:val="25"/>
              </w:rPr>
              <w:t xml:space="preserve"> presentations</w:t>
            </w:r>
            <w:r w:rsidR="00620537">
              <w:rPr>
                <w:rFonts w:cstheme="minorHAnsi"/>
                <w:b w:val="0"/>
                <w:sz w:val="25"/>
                <w:szCs w:val="25"/>
              </w:rPr>
              <w:t>.</w:t>
            </w:r>
          </w:p>
          <w:p w:rsidR="006E1580" w:rsidRPr="008552A6" w:rsidRDefault="006E1580" w:rsidP="008552A6">
            <w:pPr>
              <w:ind w:left="2070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4530" w:type="dxa"/>
          </w:tcPr>
          <w:p w:rsidR="00013B7C" w:rsidRDefault="00013B7C" w:rsidP="004B333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>Event planning and delivery to a high standard including booking, arranging catering and assisting with the event management.</w:t>
            </w:r>
          </w:p>
          <w:p w:rsidR="00A15E47" w:rsidRDefault="00013B7C" w:rsidP="004B3333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>Event to be delivered within budget</w:t>
            </w:r>
            <w:r w:rsidR="00620537">
              <w:rPr>
                <w:rFonts w:cstheme="minorHAnsi"/>
                <w:sz w:val="25"/>
                <w:szCs w:val="25"/>
                <w:lang w:val="en-US"/>
              </w:rPr>
              <w:t>.</w:t>
            </w:r>
          </w:p>
          <w:p w:rsidR="00620537" w:rsidRPr="004B3333" w:rsidRDefault="00620537" w:rsidP="0062053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  <w:tr w:rsidR="00A15E47" w:rsidRPr="008D3C70" w:rsidTr="00021C59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A15E47" w:rsidRDefault="00013B7C" w:rsidP="006D454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sz w:val="25"/>
                <w:szCs w:val="25"/>
              </w:rPr>
            </w:pPr>
            <w:r>
              <w:rPr>
                <w:rFonts w:cstheme="minorHAnsi"/>
                <w:b w:val="0"/>
                <w:sz w:val="25"/>
                <w:szCs w:val="25"/>
              </w:rPr>
              <w:t xml:space="preserve">Typing of correspondence and </w:t>
            </w:r>
            <w:r w:rsidR="00B25EE2">
              <w:rPr>
                <w:rFonts w:cstheme="minorHAnsi"/>
                <w:b w:val="0"/>
                <w:sz w:val="25"/>
                <w:szCs w:val="25"/>
              </w:rPr>
              <w:t>minutes, scanning documents and managing filing system</w:t>
            </w:r>
            <w:r w:rsidR="00620537">
              <w:rPr>
                <w:rFonts w:cstheme="minorHAnsi"/>
                <w:b w:val="0"/>
                <w:sz w:val="25"/>
                <w:szCs w:val="25"/>
              </w:rPr>
              <w:t>.</w:t>
            </w:r>
          </w:p>
          <w:p w:rsidR="006D4541" w:rsidRPr="006D4541" w:rsidRDefault="006D4541" w:rsidP="006D4541">
            <w:pPr>
              <w:pStyle w:val="ListParagraph"/>
              <w:rPr>
                <w:rFonts w:cstheme="minorHAnsi"/>
                <w:b w:val="0"/>
                <w:sz w:val="25"/>
                <w:szCs w:val="25"/>
              </w:rPr>
            </w:pPr>
          </w:p>
        </w:tc>
        <w:tc>
          <w:tcPr>
            <w:tcW w:w="4530" w:type="dxa"/>
          </w:tcPr>
          <w:p w:rsidR="004B3333" w:rsidRPr="006D4541" w:rsidRDefault="00013B7C" w:rsidP="006D4541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Management of the entire back office ensuring all correspondence is recorded </w:t>
            </w:r>
            <w:r w:rsidR="00A844A0">
              <w:rPr>
                <w:rFonts w:cstheme="minorHAnsi"/>
                <w:sz w:val="25"/>
                <w:szCs w:val="25"/>
                <w:lang w:val="en-US"/>
              </w:rPr>
              <w:t xml:space="preserve">and filed </w:t>
            </w:r>
            <w:r>
              <w:rPr>
                <w:rFonts w:cstheme="minorHAnsi"/>
                <w:sz w:val="25"/>
                <w:szCs w:val="25"/>
                <w:lang w:val="en-US"/>
              </w:rPr>
              <w:t>accurately</w:t>
            </w:r>
            <w:r w:rsidR="00617711">
              <w:rPr>
                <w:rFonts w:cstheme="minorHAnsi"/>
                <w:sz w:val="25"/>
                <w:szCs w:val="25"/>
                <w:lang w:val="en-US"/>
              </w:rPr>
              <w:t>.</w:t>
            </w:r>
          </w:p>
          <w:p w:rsidR="00A15E47" w:rsidRPr="008552A6" w:rsidRDefault="00620537" w:rsidP="004B333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 xml:space="preserve"> </w:t>
            </w:r>
          </w:p>
        </w:tc>
      </w:tr>
      <w:tr w:rsidR="00617711" w:rsidRPr="008D3C70" w:rsidTr="00021C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617711" w:rsidRDefault="00617711" w:rsidP="006D454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 w:val="0"/>
                <w:sz w:val="25"/>
                <w:szCs w:val="25"/>
              </w:rPr>
            </w:pPr>
            <w:r>
              <w:rPr>
                <w:rFonts w:cstheme="minorHAnsi"/>
                <w:b w:val="0"/>
                <w:sz w:val="25"/>
                <w:szCs w:val="25"/>
              </w:rPr>
              <w:t xml:space="preserve">Managing direct report </w:t>
            </w:r>
            <w:r w:rsidR="00620537">
              <w:rPr>
                <w:rFonts w:cstheme="minorHAnsi"/>
                <w:b w:val="0"/>
                <w:sz w:val="25"/>
                <w:szCs w:val="25"/>
              </w:rPr>
              <w:t>–</w:t>
            </w:r>
            <w:r>
              <w:rPr>
                <w:rFonts w:cstheme="minorHAnsi"/>
                <w:b w:val="0"/>
                <w:sz w:val="25"/>
                <w:szCs w:val="25"/>
              </w:rPr>
              <w:t xml:space="preserve"> Receptionist</w:t>
            </w:r>
            <w:r w:rsidR="00620537">
              <w:rPr>
                <w:rFonts w:cstheme="minorHAnsi"/>
                <w:b w:val="0"/>
                <w:sz w:val="25"/>
                <w:szCs w:val="25"/>
              </w:rPr>
              <w:t>.</w:t>
            </w:r>
          </w:p>
        </w:tc>
        <w:tc>
          <w:tcPr>
            <w:tcW w:w="4530" w:type="dxa"/>
          </w:tcPr>
          <w:p w:rsidR="00617711" w:rsidRDefault="00617711" w:rsidP="006D4541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>Day to day management of the reception</w:t>
            </w:r>
            <w:r w:rsidR="000B49D6">
              <w:rPr>
                <w:rFonts w:cstheme="minorHAnsi"/>
                <w:sz w:val="25"/>
                <w:szCs w:val="25"/>
                <w:lang w:val="en-US"/>
              </w:rPr>
              <w:t xml:space="preserve">ist, including assigning workload, training </w:t>
            </w:r>
            <w:r w:rsidR="00BD7B21">
              <w:rPr>
                <w:rFonts w:cstheme="minorHAnsi"/>
                <w:sz w:val="25"/>
                <w:szCs w:val="25"/>
                <w:lang w:val="en-US"/>
              </w:rPr>
              <w:t>and performance management.</w:t>
            </w:r>
          </w:p>
          <w:p w:rsidR="00620537" w:rsidRDefault="00620537" w:rsidP="0062053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</w:p>
        </w:tc>
      </w:tr>
    </w:tbl>
    <w:p w:rsidR="0086169D" w:rsidRPr="006E1580" w:rsidRDefault="0086169D" w:rsidP="006E1580">
      <w:pPr>
        <w:rPr>
          <w:lang w:val="en-US"/>
        </w:rPr>
      </w:pPr>
    </w:p>
    <w:p w:rsidR="0086169D" w:rsidRPr="006D4541" w:rsidRDefault="007F79F7" w:rsidP="006D4541">
      <w:pPr>
        <w:pStyle w:val="Heading3"/>
        <w:spacing w:line="360" w:lineRule="auto"/>
        <w:rPr>
          <w:b/>
          <w:color w:val="67C7C6" w:themeColor="accent1"/>
          <w:sz w:val="24"/>
          <w:szCs w:val="24"/>
        </w:rPr>
      </w:pPr>
      <w:r>
        <w:rPr>
          <w:b/>
          <w:color w:val="67C7C6" w:themeColor="accent1"/>
          <w:sz w:val="24"/>
          <w:szCs w:val="24"/>
        </w:rPr>
        <w:t>QUALIFICATIONS AND EXPERIENCE: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F79F7" w:rsidRPr="00672C8D" w:rsidTr="005D4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7F79F7" w:rsidRPr="00672C8D" w:rsidRDefault="007F79F7" w:rsidP="005D4C5A">
            <w:pPr>
              <w:tabs>
                <w:tab w:val="left" w:pos="360"/>
                <w:tab w:val="left" w:pos="630"/>
                <w:tab w:val="center" w:pos="2157"/>
              </w:tabs>
              <w:rPr>
                <w:sz w:val="24"/>
                <w:szCs w:val="24"/>
                <w:lang w:val="en-US"/>
              </w:rPr>
            </w:pPr>
            <w:r w:rsidRPr="002175DB">
              <w:rPr>
                <w:b w:val="0"/>
                <w:sz w:val="24"/>
                <w:szCs w:val="24"/>
                <w:lang w:val="en-US"/>
              </w:rPr>
              <w:tab/>
            </w:r>
            <w:r>
              <w:rPr>
                <w:b w:val="0"/>
                <w:sz w:val="24"/>
                <w:szCs w:val="24"/>
                <w:lang w:val="en-US"/>
              </w:rPr>
              <w:tab/>
            </w:r>
            <w:r w:rsidRPr="002175DB">
              <w:rPr>
                <w:b w:val="0"/>
                <w:sz w:val="24"/>
                <w:szCs w:val="24"/>
                <w:lang w:val="en-US"/>
              </w:rPr>
              <w:tab/>
            </w:r>
            <w:r w:rsidRPr="00672C8D">
              <w:rPr>
                <w:sz w:val="24"/>
                <w:szCs w:val="24"/>
                <w:lang w:val="en-US"/>
              </w:rPr>
              <w:t xml:space="preserve">ESSENTIAL </w:t>
            </w:r>
          </w:p>
        </w:tc>
        <w:tc>
          <w:tcPr>
            <w:tcW w:w="4530" w:type="dxa"/>
          </w:tcPr>
          <w:p w:rsidR="007F79F7" w:rsidRPr="00672C8D" w:rsidRDefault="007F79F7" w:rsidP="005D4C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GOOD TO HAVE</w:t>
            </w:r>
          </w:p>
        </w:tc>
      </w:tr>
      <w:tr w:rsidR="007F79F7" w:rsidRPr="008D3C70" w:rsidTr="00BD2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352B2F" w:rsidRPr="00BD2FFB" w:rsidRDefault="00352B2F" w:rsidP="00352B2F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 w:val="0"/>
                <w:sz w:val="25"/>
                <w:szCs w:val="25"/>
                <w:lang w:val="en-US"/>
              </w:rPr>
            </w:pPr>
            <w:r>
              <w:rPr>
                <w:rFonts w:cstheme="minorHAnsi"/>
                <w:b w:val="0"/>
                <w:sz w:val="25"/>
                <w:szCs w:val="25"/>
                <w:lang w:val="en-US"/>
              </w:rPr>
              <w:t>Proven experience in a similar PA role reporting to Director level</w:t>
            </w:r>
            <w:r w:rsidR="00620537">
              <w:rPr>
                <w:rFonts w:cstheme="minorHAnsi"/>
                <w:b w:val="0"/>
                <w:sz w:val="25"/>
                <w:szCs w:val="25"/>
                <w:lang w:val="en-US"/>
              </w:rPr>
              <w:t>.</w:t>
            </w:r>
          </w:p>
          <w:p w:rsidR="004B3333" w:rsidRDefault="00984C79" w:rsidP="004B333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 w:val="0"/>
                <w:sz w:val="25"/>
                <w:szCs w:val="25"/>
                <w:lang w:val="en-US"/>
              </w:rPr>
            </w:pPr>
            <w:r>
              <w:rPr>
                <w:rFonts w:cstheme="minorHAnsi"/>
                <w:b w:val="0"/>
                <w:sz w:val="25"/>
                <w:szCs w:val="25"/>
                <w:lang w:val="en-US"/>
              </w:rPr>
              <w:t>An excellent working knowledge of Microsoft Office 365</w:t>
            </w:r>
            <w:r w:rsidR="00620537">
              <w:rPr>
                <w:rFonts w:cstheme="minorHAnsi"/>
                <w:b w:val="0"/>
                <w:sz w:val="25"/>
                <w:szCs w:val="25"/>
                <w:lang w:val="en-US"/>
              </w:rPr>
              <w:t>.</w:t>
            </w:r>
          </w:p>
          <w:p w:rsidR="00352B2F" w:rsidRPr="00BD2FFB" w:rsidRDefault="00352B2F" w:rsidP="004B333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 w:val="0"/>
                <w:sz w:val="25"/>
                <w:szCs w:val="25"/>
                <w:lang w:val="en-US"/>
              </w:rPr>
            </w:pPr>
            <w:r>
              <w:rPr>
                <w:rFonts w:cstheme="minorHAnsi"/>
                <w:b w:val="0"/>
                <w:sz w:val="25"/>
                <w:szCs w:val="25"/>
                <w:lang w:val="en-US"/>
              </w:rPr>
              <w:lastRenderedPageBreak/>
              <w:t xml:space="preserve">Experience in creating </w:t>
            </w:r>
            <w:proofErr w:type="spellStart"/>
            <w:r>
              <w:rPr>
                <w:rFonts w:cstheme="minorHAnsi"/>
                <w:b w:val="0"/>
                <w:sz w:val="25"/>
                <w:szCs w:val="25"/>
                <w:lang w:val="en-US"/>
              </w:rPr>
              <w:t>powerpoint</w:t>
            </w:r>
            <w:proofErr w:type="spellEnd"/>
            <w:r>
              <w:rPr>
                <w:rFonts w:cstheme="minorHAnsi"/>
                <w:b w:val="0"/>
                <w:sz w:val="25"/>
                <w:szCs w:val="25"/>
                <w:lang w:val="en-US"/>
              </w:rPr>
              <w:t xml:space="preserve"> presentations at a senior level</w:t>
            </w:r>
            <w:r w:rsidR="00620537">
              <w:rPr>
                <w:rFonts w:cstheme="minorHAnsi"/>
                <w:b w:val="0"/>
                <w:sz w:val="25"/>
                <w:szCs w:val="25"/>
                <w:lang w:val="en-US"/>
              </w:rPr>
              <w:t>.</w:t>
            </w:r>
          </w:p>
          <w:p w:rsidR="00BD2FFB" w:rsidRPr="00BD2FFB" w:rsidRDefault="00352B2F" w:rsidP="004B333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 w:val="0"/>
                <w:sz w:val="25"/>
                <w:szCs w:val="25"/>
                <w:lang w:val="en-US"/>
              </w:rPr>
            </w:pPr>
            <w:r>
              <w:rPr>
                <w:rFonts w:cstheme="minorHAnsi"/>
                <w:b w:val="0"/>
                <w:sz w:val="25"/>
                <w:szCs w:val="25"/>
                <w:lang w:val="en-US"/>
              </w:rPr>
              <w:t>Experience managing multiple diaries for key stakeholders</w:t>
            </w:r>
            <w:r w:rsidR="00620537">
              <w:rPr>
                <w:rFonts w:cstheme="minorHAnsi"/>
                <w:b w:val="0"/>
                <w:sz w:val="25"/>
                <w:szCs w:val="25"/>
                <w:lang w:val="en-US"/>
              </w:rPr>
              <w:t>.</w:t>
            </w:r>
          </w:p>
          <w:p w:rsidR="00BD2FFB" w:rsidRPr="00BD2FFB" w:rsidRDefault="00BD2FFB" w:rsidP="00352B2F">
            <w:pPr>
              <w:pStyle w:val="ListParagraph"/>
              <w:rPr>
                <w:rFonts w:cstheme="minorHAnsi"/>
                <w:b w:val="0"/>
                <w:sz w:val="25"/>
                <w:szCs w:val="25"/>
                <w:lang w:val="en-US"/>
              </w:rPr>
            </w:pPr>
          </w:p>
        </w:tc>
        <w:tc>
          <w:tcPr>
            <w:tcW w:w="4530" w:type="dxa"/>
          </w:tcPr>
          <w:p w:rsidR="007F79F7" w:rsidRPr="006D4541" w:rsidRDefault="00352B2F" w:rsidP="00BD2FFB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lastRenderedPageBreak/>
              <w:t>Broad knowledge of the property industry</w:t>
            </w:r>
            <w:r w:rsidR="00620537">
              <w:rPr>
                <w:rFonts w:cstheme="minorHAnsi"/>
                <w:sz w:val="25"/>
                <w:szCs w:val="25"/>
                <w:lang w:val="en-US"/>
              </w:rPr>
              <w:t>.</w:t>
            </w:r>
          </w:p>
          <w:p w:rsidR="00BD2FFB" w:rsidRDefault="00352B2F" w:rsidP="00BD2FFB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t>A good understanding of XERO software</w:t>
            </w:r>
            <w:r w:rsidR="00620537">
              <w:rPr>
                <w:rFonts w:cstheme="minorHAnsi"/>
                <w:sz w:val="25"/>
                <w:szCs w:val="25"/>
                <w:lang w:val="en-US"/>
              </w:rPr>
              <w:t>.</w:t>
            </w:r>
          </w:p>
          <w:p w:rsidR="00352B2F" w:rsidRPr="006D4541" w:rsidRDefault="00352B2F" w:rsidP="00BD2FFB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5"/>
                <w:szCs w:val="25"/>
                <w:lang w:val="en-US"/>
              </w:rPr>
            </w:pPr>
            <w:r>
              <w:rPr>
                <w:rFonts w:cstheme="minorHAnsi"/>
                <w:sz w:val="25"/>
                <w:szCs w:val="25"/>
                <w:lang w:val="en-US"/>
              </w:rPr>
              <w:lastRenderedPageBreak/>
              <w:t>Event planning and management</w:t>
            </w:r>
            <w:r w:rsidR="00620537">
              <w:rPr>
                <w:rFonts w:cstheme="minorHAnsi"/>
                <w:sz w:val="25"/>
                <w:szCs w:val="25"/>
                <w:lang w:val="en-US"/>
              </w:rPr>
              <w:t xml:space="preserve"> experience.</w:t>
            </w:r>
          </w:p>
          <w:p w:rsidR="00BD2FFB" w:rsidRPr="00BD2FFB" w:rsidRDefault="00BD2FFB" w:rsidP="00BD2FF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:rsidR="00CF365B" w:rsidRDefault="007F79F7" w:rsidP="00CF365B">
      <w:pPr>
        <w:pStyle w:val="Heading3"/>
        <w:rPr>
          <w:b/>
          <w:color w:val="67C7C6" w:themeColor="accent1"/>
          <w:sz w:val="24"/>
          <w:szCs w:val="24"/>
          <w:lang w:val="en-US"/>
        </w:rPr>
      </w:pPr>
      <w:r>
        <w:rPr>
          <w:b/>
          <w:color w:val="67C7C6" w:themeColor="accent1"/>
          <w:sz w:val="24"/>
          <w:szCs w:val="24"/>
          <w:lang w:val="en-US"/>
        </w:rPr>
        <w:lastRenderedPageBreak/>
        <w:t>KEY BEHAVIOURS:</w:t>
      </w:r>
    </w:p>
    <w:p w:rsidR="00BD2FFB" w:rsidRPr="00352B2F" w:rsidRDefault="00352B2F" w:rsidP="00352B2F">
      <w:pPr>
        <w:pStyle w:val="ListParagraph"/>
        <w:numPr>
          <w:ilvl w:val="0"/>
          <w:numId w:val="45"/>
        </w:numPr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 xml:space="preserve">Ability to multitask, </w:t>
      </w:r>
      <w:proofErr w:type="spellStart"/>
      <w:r>
        <w:rPr>
          <w:sz w:val="25"/>
          <w:szCs w:val="25"/>
          <w:lang w:val="en-US"/>
        </w:rPr>
        <w:t>o</w:t>
      </w:r>
      <w:r w:rsidRPr="00BD2FFB">
        <w:rPr>
          <w:sz w:val="25"/>
          <w:szCs w:val="25"/>
          <w:lang w:val="en-US"/>
        </w:rPr>
        <w:t>rganised</w:t>
      </w:r>
      <w:proofErr w:type="spellEnd"/>
      <w:r w:rsidRPr="00BD2FFB">
        <w:rPr>
          <w:sz w:val="25"/>
          <w:szCs w:val="25"/>
          <w:lang w:val="en-US"/>
        </w:rPr>
        <w:t xml:space="preserve">, and </w:t>
      </w:r>
      <w:proofErr w:type="spellStart"/>
      <w:r w:rsidRPr="00BD2FFB">
        <w:rPr>
          <w:sz w:val="25"/>
          <w:szCs w:val="25"/>
          <w:lang w:val="en-US"/>
        </w:rPr>
        <w:t>prioritises</w:t>
      </w:r>
      <w:proofErr w:type="spellEnd"/>
      <w:r>
        <w:rPr>
          <w:sz w:val="25"/>
          <w:szCs w:val="25"/>
          <w:lang w:val="en-US"/>
        </w:rPr>
        <w:t xml:space="preserve"> to effectively meet deadlines</w:t>
      </w:r>
    </w:p>
    <w:p w:rsidR="00BD2FFB" w:rsidRPr="00BD2FFB" w:rsidRDefault="00352B2F" w:rsidP="00BD2FFB">
      <w:pPr>
        <w:pStyle w:val="ListParagraph"/>
        <w:numPr>
          <w:ilvl w:val="0"/>
          <w:numId w:val="45"/>
        </w:numPr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High attention to detail</w:t>
      </w:r>
    </w:p>
    <w:p w:rsidR="00BD2FFB" w:rsidRPr="00BD2FFB" w:rsidRDefault="00352B2F" w:rsidP="00BD2FFB">
      <w:pPr>
        <w:pStyle w:val="ListParagraph"/>
        <w:numPr>
          <w:ilvl w:val="0"/>
          <w:numId w:val="45"/>
        </w:numPr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Flexible</w:t>
      </w:r>
    </w:p>
    <w:p w:rsidR="00BD2FFB" w:rsidRPr="00BD2FFB" w:rsidRDefault="00BD2FFB" w:rsidP="00BD2FFB">
      <w:pPr>
        <w:pStyle w:val="ListParagraph"/>
        <w:numPr>
          <w:ilvl w:val="0"/>
          <w:numId w:val="45"/>
        </w:numPr>
        <w:rPr>
          <w:sz w:val="25"/>
          <w:szCs w:val="25"/>
          <w:lang w:val="en-US"/>
        </w:rPr>
      </w:pPr>
      <w:r w:rsidRPr="00BD2FFB">
        <w:rPr>
          <w:sz w:val="25"/>
          <w:szCs w:val="25"/>
          <w:lang w:val="en-US"/>
        </w:rPr>
        <w:t>Acc</w:t>
      </w:r>
      <w:r w:rsidR="00620537">
        <w:rPr>
          <w:sz w:val="25"/>
          <w:szCs w:val="25"/>
          <w:lang w:val="en-US"/>
        </w:rPr>
        <w:t>epts responsibility for actions</w:t>
      </w:r>
    </w:p>
    <w:p w:rsidR="00BD2FFB" w:rsidRPr="00BD2FFB" w:rsidRDefault="00BD2FFB" w:rsidP="00BD2FFB">
      <w:pPr>
        <w:pStyle w:val="ListParagraph"/>
        <w:numPr>
          <w:ilvl w:val="0"/>
          <w:numId w:val="45"/>
        </w:numPr>
        <w:rPr>
          <w:sz w:val="25"/>
          <w:szCs w:val="25"/>
          <w:lang w:val="en-US"/>
        </w:rPr>
      </w:pPr>
      <w:r w:rsidRPr="00BD2FFB">
        <w:rPr>
          <w:sz w:val="25"/>
          <w:szCs w:val="25"/>
          <w:lang w:val="en-US"/>
        </w:rPr>
        <w:t>Ability to work smarter by</w:t>
      </w:r>
      <w:r w:rsidR="00352B2F">
        <w:rPr>
          <w:sz w:val="25"/>
          <w:szCs w:val="25"/>
          <w:lang w:val="en-US"/>
        </w:rPr>
        <w:t xml:space="preserve"> being innovative and proactive</w:t>
      </w:r>
    </w:p>
    <w:p w:rsidR="00BD2FFB" w:rsidRPr="00BD2FFB" w:rsidRDefault="00BD2FFB" w:rsidP="00BD2FFB">
      <w:pPr>
        <w:pStyle w:val="ListParagraph"/>
        <w:numPr>
          <w:ilvl w:val="0"/>
          <w:numId w:val="45"/>
        </w:numPr>
        <w:rPr>
          <w:sz w:val="25"/>
          <w:szCs w:val="25"/>
          <w:lang w:val="en-US"/>
        </w:rPr>
      </w:pPr>
      <w:r w:rsidRPr="00BD2FFB">
        <w:rPr>
          <w:sz w:val="25"/>
          <w:szCs w:val="25"/>
          <w:lang w:val="en-US"/>
        </w:rPr>
        <w:t>Ability to deal with pressure and sensitive situations, displaying composure and discretion and maintaini</w:t>
      </w:r>
      <w:r w:rsidR="00352B2F">
        <w:rPr>
          <w:sz w:val="25"/>
          <w:szCs w:val="25"/>
          <w:lang w:val="en-US"/>
        </w:rPr>
        <w:t>ng confidentiality at all times</w:t>
      </w:r>
    </w:p>
    <w:p w:rsidR="00BD2FFB" w:rsidRDefault="00352B2F" w:rsidP="00BD2FFB">
      <w:pPr>
        <w:pStyle w:val="ListParagraph"/>
        <w:numPr>
          <w:ilvl w:val="0"/>
          <w:numId w:val="45"/>
        </w:numPr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Committed to quality</w:t>
      </w:r>
    </w:p>
    <w:p w:rsidR="00352B2F" w:rsidRPr="00BD2FFB" w:rsidRDefault="00352B2F" w:rsidP="00BD2FFB">
      <w:pPr>
        <w:pStyle w:val="ListParagraph"/>
        <w:numPr>
          <w:ilvl w:val="0"/>
          <w:numId w:val="45"/>
        </w:numPr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Leads by example</w:t>
      </w:r>
    </w:p>
    <w:p w:rsidR="00BD2FFB" w:rsidRDefault="00BD2FFB" w:rsidP="00E26110">
      <w:pPr>
        <w:rPr>
          <w:i/>
          <w:sz w:val="24"/>
          <w:szCs w:val="24"/>
          <w:lang w:val="en-US"/>
        </w:rPr>
      </w:pPr>
    </w:p>
    <w:p w:rsidR="008D3C70" w:rsidRDefault="008D3C70" w:rsidP="001A240B">
      <w:pPr>
        <w:rPr>
          <w:rFonts w:cstheme="minorHAnsi"/>
          <w:sz w:val="25"/>
          <w:szCs w:val="25"/>
          <w:lang w:val="en-US"/>
        </w:rPr>
      </w:pPr>
    </w:p>
    <w:p w:rsidR="007A1B3B" w:rsidRPr="008D3C70" w:rsidRDefault="007A1B3B" w:rsidP="001A240B">
      <w:pPr>
        <w:rPr>
          <w:rFonts w:cstheme="minorHAnsi"/>
          <w:sz w:val="25"/>
          <w:szCs w:val="25"/>
          <w:lang w:val="en-US"/>
        </w:rPr>
      </w:pPr>
    </w:p>
    <w:p w:rsidR="00EE5B59" w:rsidRDefault="00EE5B59" w:rsidP="00D55FB5">
      <w:pPr>
        <w:tabs>
          <w:tab w:val="left" w:pos="1095"/>
        </w:tabs>
        <w:contextualSpacing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FD3B3D" w:rsidRDefault="00FD3B3D" w:rsidP="00D55FB5">
      <w:pPr>
        <w:tabs>
          <w:tab w:val="left" w:pos="1095"/>
        </w:tabs>
        <w:contextualSpacing/>
        <w:jc w:val="both"/>
        <w:rPr>
          <w:rFonts w:eastAsia="Calibri" w:cstheme="minorHAnsi"/>
          <w:color w:val="000000" w:themeColor="text1"/>
          <w:sz w:val="25"/>
          <w:szCs w:val="25"/>
          <w:lang w:val="en-US"/>
        </w:rPr>
      </w:pPr>
    </w:p>
    <w:p w:rsidR="004A142B" w:rsidRPr="004A142B" w:rsidRDefault="004A142B" w:rsidP="001A240B">
      <w:pPr>
        <w:tabs>
          <w:tab w:val="left" w:pos="1095"/>
        </w:tabs>
        <w:contextualSpacing/>
        <w:jc w:val="both"/>
        <w:rPr>
          <w:rFonts w:ascii="Arial" w:eastAsia="Calibri" w:hAnsi="Arial" w:cs="Arial"/>
          <w:color w:val="000000" w:themeColor="text1"/>
          <w:lang w:val="en-US"/>
        </w:rPr>
      </w:pPr>
    </w:p>
    <w:sectPr w:rsidR="004A142B" w:rsidRPr="004A142B" w:rsidSect="000A2C44">
      <w:headerReference w:type="default" r:id="rId12"/>
      <w:footerReference w:type="default" r:id="rId13"/>
      <w:pgSz w:w="11906" w:h="16838" w:code="9"/>
      <w:pgMar w:top="1134" w:right="1418" w:bottom="720" w:left="1418" w:header="709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61" w:rsidRDefault="00914F61" w:rsidP="00BD6538">
      <w:r>
        <w:separator/>
      </w:r>
    </w:p>
  </w:endnote>
  <w:endnote w:type="continuationSeparator" w:id="0">
    <w:p w:rsidR="00914F61" w:rsidRDefault="00914F61" w:rsidP="00BD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41" w:rsidRPr="006D4541" w:rsidRDefault="006D4541" w:rsidP="00970DFF">
    <w:pPr>
      <w:spacing w:before="0" w:after="0" w:line="240" w:lineRule="auto"/>
      <w:jc w:val="both"/>
      <w:rPr>
        <w:rFonts w:ascii="Arial" w:eastAsia="Times New Roman" w:hAnsi="Arial" w:cs="Times New Roman"/>
        <w:i/>
        <w:lang w:val="en-GB" w:eastAsia="en-US"/>
      </w:rPr>
    </w:pPr>
  </w:p>
  <w:p w:rsidR="00970DFF" w:rsidRPr="006D4541" w:rsidRDefault="00970DFF" w:rsidP="00970DFF">
    <w:pPr>
      <w:spacing w:before="0" w:after="0" w:line="240" w:lineRule="auto"/>
      <w:jc w:val="both"/>
      <w:rPr>
        <w:rFonts w:ascii="Arial" w:eastAsia="Times New Roman" w:hAnsi="Arial" w:cs="Times New Roman"/>
        <w:i/>
        <w:lang w:val="en-GB" w:eastAsia="en-US"/>
      </w:rPr>
    </w:pPr>
    <w:r w:rsidRPr="006D4541">
      <w:rPr>
        <w:rFonts w:ascii="Arial" w:eastAsia="Times New Roman" w:hAnsi="Arial" w:cs="Times New Roman"/>
        <w:i/>
        <w:lang w:val="en-GB" w:eastAsia="en-US"/>
      </w:rPr>
      <w:t>The intent of this position description and person specification is to provide a representative summary of the major duties and responsibilities performed by staff in this job classification.</w:t>
    </w:r>
    <w:r w:rsidR="00620537">
      <w:rPr>
        <w:rFonts w:ascii="Arial" w:eastAsia="Times New Roman" w:hAnsi="Arial" w:cs="Times New Roman"/>
        <w:i/>
        <w:lang w:val="en-GB" w:eastAsia="en-US"/>
      </w:rPr>
      <w:t xml:space="preserve"> </w:t>
    </w:r>
    <w:r w:rsidRPr="006D4541">
      <w:rPr>
        <w:rFonts w:ascii="Arial" w:eastAsia="Times New Roman" w:hAnsi="Arial" w:cs="Times New Roman"/>
        <w:i/>
        <w:lang w:val="en-GB" w:eastAsia="en-US"/>
      </w:rPr>
      <w:t xml:space="preserve">Staff members may be requested to perform job related tasks other than those specified. </w:t>
    </w:r>
    <w:r w:rsidR="00BD2FFB" w:rsidRPr="006D4541">
      <w:rPr>
        <w:rFonts w:ascii="Arial" w:eastAsia="Times New Roman" w:hAnsi="Arial" w:cs="Times New Roman"/>
        <w:i/>
        <w:lang w:val="en-GB" w:eastAsia="en-US"/>
      </w:rPr>
      <w:t xml:space="preserve">This was last updated </w:t>
    </w:r>
    <w:r w:rsidR="00BD7B21">
      <w:rPr>
        <w:rFonts w:ascii="Arial" w:eastAsia="Times New Roman" w:hAnsi="Arial" w:cs="Times New Roman"/>
        <w:i/>
        <w:lang w:val="en-GB" w:eastAsia="en-US"/>
      </w:rPr>
      <w:t>14</w:t>
    </w:r>
    <w:r w:rsidR="00BD7B21" w:rsidRPr="00BD7B21">
      <w:rPr>
        <w:rFonts w:ascii="Arial" w:eastAsia="Times New Roman" w:hAnsi="Arial" w:cs="Times New Roman"/>
        <w:i/>
        <w:vertAlign w:val="superscript"/>
        <w:lang w:val="en-GB" w:eastAsia="en-US"/>
      </w:rPr>
      <w:t>th</w:t>
    </w:r>
    <w:r w:rsidR="00BD7B21">
      <w:rPr>
        <w:rFonts w:ascii="Arial" w:eastAsia="Times New Roman" w:hAnsi="Arial" w:cs="Times New Roman"/>
        <w:i/>
        <w:lang w:val="en-GB" w:eastAsia="en-US"/>
      </w:rPr>
      <w:t xml:space="preserve"> June 2017</w:t>
    </w:r>
    <w:r w:rsidRPr="006D4541">
      <w:rPr>
        <w:rFonts w:ascii="Arial" w:eastAsia="Times New Roman" w:hAnsi="Arial" w:cs="Times New Roman"/>
        <w:i/>
        <w:lang w:val="en-GB" w:eastAsia="en-US"/>
      </w:rPr>
      <w:t>.</w:t>
    </w:r>
  </w:p>
  <w:p w:rsidR="006D4541" w:rsidRPr="00970DFF" w:rsidRDefault="006D4541" w:rsidP="00970DFF">
    <w:pPr>
      <w:spacing w:before="0" w:after="0" w:line="240" w:lineRule="auto"/>
      <w:jc w:val="both"/>
      <w:rPr>
        <w:rFonts w:ascii="Arial" w:eastAsia="Times New Roman" w:hAnsi="Arial" w:cs="Times New Roman"/>
        <w:i/>
        <w:sz w:val="22"/>
        <w:szCs w:val="24"/>
        <w:lang w:val="en-GB" w:eastAsia="en-US"/>
      </w:rPr>
    </w:pPr>
  </w:p>
  <w:p w:rsidR="00A7033C" w:rsidRDefault="00A7033C" w:rsidP="000A2C44">
    <w:pPr>
      <w:pStyle w:val="Footer"/>
    </w:pPr>
  </w:p>
  <w:p w:rsidR="00A7033C" w:rsidRPr="00993F46" w:rsidRDefault="00A7033C" w:rsidP="00993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61" w:rsidRDefault="00914F61" w:rsidP="00BD6538">
      <w:r>
        <w:separator/>
      </w:r>
    </w:p>
  </w:footnote>
  <w:footnote w:type="continuationSeparator" w:id="0">
    <w:p w:rsidR="00914F61" w:rsidRDefault="00914F61" w:rsidP="00BD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8E" w:rsidRDefault="00B04E8E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4328795</wp:posOffset>
          </wp:positionH>
          <wp:positionV relativeFrom="paragraph">
            <wp:posOffset>71120</wp:posOffset>
          </wp:positionV>
          <wp:extent cx="1524000" cy="3778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i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75DB" w:rsidRDefault="00D150B9">
    <w:pPr>
      <w:pStyle w:val="Header"/>
    </w:pPr>
    <w:r>
      <w:t>Job Description and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DAC"/>
    <w:multiLevelType w:val="hybridMultilevel"/>
    <w:tmpl w:val="632C0D10"/>
    <w:lvl w:ilvl="0" w:tplc="6BB804A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EEB"/>
    <w:multiLevelType w:val="hybridMultilevel"/>
    <w:tmpl w:val="C350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5697"/>
    <w:multiLevelType w:val="hybridMultilevel"/>
    <w:tmpl w:val="7088B304"/>
    <w:lvl w:ilvl="0" w:tplc="6BB804A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5BFA"/>
    <w:multiLevelType w:val="hybridMultilevel"/>
    <w:tmpl w:val="50C2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4053"/>
    <w:multiLevelType w:val="hybridMultilevel"/>
    <w:tmpl w:val="3DCAC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0BEF"/>
    <w:multiLevelType w:val="hybridMultilevel"/>
    <w:tmpl w:val="FDEA8A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5716A"/>
    <w:multiLevelType w:val="hybridMultilevel"/>
    <w:tmpl w:val="7288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E0CBF"/>
    <w:multiLevelType w:val="singleLevel"/>
    <w:tmpl w:val="80188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 w15:restartNumberingAfterBreak="0">
    <w:nsid w:val="1B9554CC"/>
    <w:multiLevelType w:val="hybridMultilevel"/>
    <w:tmpl w:val="3C1C6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A17CF"/>
    <w:multiLevelType w:val="hybridMultilevel"/>
    <w:tmpl w:val="2CB8E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055CE">
      <w:numFmt w:val="bullet"/>
      <w:lvlText w:val="•"/>
      <w:lvlJc w:val="left"/>
      <w:pPr>
        <w:ind w:left="2175" w:hanging="1095"/>
      </w:pPr>
      <w:rPr>
        <w:rFonts w:ascii="Arial" w:eastAsia="Times New Roman" w:hAnsi="Arial" w:cs="Arial" w:hint="default"/>
        <w:b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D03AC"/>
    <w:multiLevelType w:val="hybridMultilevel"/>
    <w:tmpl w:val="FF74B49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31CD9"/>
    <w:multiLevelType w:val="hybridMultilevel"/>
    <w:tmpl w:val="CA48B8C0"/>
    <w:lvl w:ilvl="0" w:tplc="6BB804A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F35CA"/>
    <w:multiLevelType w:val="hybridMultilevel"/>
    <w:tmpl w:val="5BB6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619C8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30AC"/>
    <w:multiLevelType w:val="hybridMultilevel"/>
    <w:tmpl w:val="D8B079AE"/>
    <w:lvl w:ilvl="0" w:tplc="6BB804A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76D5"/>
    <w:multiLevelType w:val="hybridMultilevel"/>
    <w:tmpl w:val="17DEF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471FC"/>
    <w:multiLevelType w:val="hybridMultilevel"/>
    <w:tmpl w:val="B81A62A2"/>
    <w:lvl w:ilvl="0" w:tplc="465CB9C6">
      <w:start w:val="1"/>
      <w:numFmt w:val="bullet"/>
      <w:pStyle w:val="Disclaimerbullets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E5ADA"/>
    <w:multiLevelType w:val="hybridMultilevel"/>
    <w:tmpl w:val="7396D41A"/>
    <w:lvl w:ilvl="0" w:tplc="6BB804A6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382BDC"/>
    <w:multiLevelType w:val="hybridMultilevel"/>
    <w:tmpl w:val="BC127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4B392E"/>
    <w:multiLevelType w:val="hybridMultilevel"/>
    <w:tmpl w:val="0928A356"/>
    <w:lvl w:ilvl="0" w:tplc="08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3FBA1074"/>
    <w:multiLevelType w:val="hybridMultilevel"/>
    <w:tmpl w:val="BFB41182"/>
    <w:lvl w:ilvl="0" w:tplc="6BB804A6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4A194D"/>
    <w:multiLevelType w:val="hybridMultilevel"/>
    <w:tmpl w:val="1B92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11B5"/>
    <w:multiLevelType w:val="hybridMultilevel"/>
    <w:tmpl w:val="2396B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FD6213"/>
    <w:multiLevelType w:val="hybridMultilevel"/>
    <w:tmpl w:val="977A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154E6"/>
    <w:multiLevelType w:val="hybridMultilevel"/>
    <w:tmpl w:val="7842F4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1286A"/>
    <w:multiLevelType w:val="hybridMultilevel"/>
    <w:tmpl w:val="5F46639C"/>
    <w:lvl w:ilvl="0" w:tplc="520055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F4A6B"/>
    <w:multiLevelType w:val="singleLevel"/>
    <w:tmpl w:val="57AA6570"/>
    <w:lvl w:ilvl="0">
      <w:start w:val="1"/>
      <w:numFmt w:val="bullet"/>
      <w:pStyle w:val="NormalInden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3D25713"/>
    <w:multiLevelType w:val="hybridMultilevel"/>
    <w:tmpl w:val="6A04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21D6A"/>
    <w:multiLevelType w:val="hybridMultilevel"/>
    <w:tmpl w:val="66228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51021A"/>
    <w:multiLevelType w:val="hybridMultilevel"/>
    <w:tmpl w:val="9EFCA530"/>
    <w:lvl w:ilvl="0" w:tplc="520055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93EF2"/>
    <w:multiLevelType w:val="hybridMultilevel"/>
    <w:tmpl w:val="FF8A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D6E85"/>
    <w:multiLevelType w:val="hybridMultilevel"/>
    <w:tmpl w:val="70144A98"/>
    <w:lvl w:ilvl="0" w:tplc="6BB804A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D2802"/>
    <w:multiLevelType w:val="hybridMultilevel"/>
    <w:tmpl w:val="11F2C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633AD"/>
    <w:multiLevelType w:val="hybridMultilevel"/>
    <w:tmpl w:val="718094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283473"/>
    <w:multiLevelType w:val="hybridMultilevel"/>
    <w:tmpl w:val="E5DA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D0200"/>
    <w:multiLevelType w:val="hybridMultilevel"/>
    <w:tmpl w:val="F252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52103"/>
    <w:multiLevelType w:val="hybridMultilevel"/>
    <w:tmpl w:val="2FD8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63590"/>
    <w:multiLevelType w:val="hybridMultilevel"/>
    <w:tmpl w:val="42565642"/>
    <w:lvl w:ilvl="0" w:tplc="6BB804A6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DD510F"/>
    <w:multiLevelType w:val="hybridMultilevel"/>
    <w:tmpl w:val="FDA2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12015"/>
    <w:multiLevelType w:val="multilevel"/>
    <w:tmpl w:val="0C0E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324A25"/>
    <w:multiLevelType w:val="hybridMultilevel"/>
    <w:tmpl w:val="42D2DA9E"/>
    <w:lvl w:ilvl="0" w:tplc="6BB804A6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2F4927"/>
    <w:multiLevelType w:val="hybridMultilevel"/>
    <w:tmpl w:val="8582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F356E"/>
    <w:multiLevelType w:val="hybridMultilevel"/>
    <w:tmpl w:val="D2D6E826"/>
    <w:lvl w:ilvl="0" w:tplc="6BB804A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D4696"/>
    <w:multiLevelType w:val="hybridMultilevel"/>
    <w:tmpl w:val="75FCD596"/>
    <w:lvl w:ilvl="0" w:tplc="520055CE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2E0270"/>
    <w:multiLevelType w:val="hybridMultilevel"/>
    <w:tmpl w:val="889EAAD2"/>
    <w:lvl w:ilvl="0" w:tplc="6BB804A6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343BA"/>
    <w:multiLevelType w:val="hybridMultilevel"/>
    <w:tmpl w:val="F1DE7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9"/>
  </w:num>
  <w:num w:numId="4">
    <w:abstractNumId w:val="33"/>
  </w:num>
  <w:num w:numId="5">
    <w:abstractNumId w:val="22"/>
  </w:num>
  <w:num w:numId="6">
    <w:abstractNumId w:val="3"/>
  </w:num>
  <w:num w:numId="7">
    <w:abstractNumId w:val="37"/>
  </w:num>
  <w:num w:numId="8">
    <w:abstractNumId w:val="26"/>
  </w:num>
  <w:num w:numId="9">
    <w:abstractNumId w:val="0"/>
  </w:num>
  <w:num w:numId="10">
    <w:abstractNumId w:val="43"/>
  </w:num>
  <w:num w:numId="11">
    <w:abstractNumId w:val="2"/>
  </w:num>
  <w:num w:numId="12">
    <w:abstractNumId w:val="13"/>
  </w:num>
  <w:num w:numId="13">
    <w:abstractNumId w:val="11"/>
  </w:num>
  <w:num w:numId="14">
    <w:abstractNumId w:val="30"/>
  </w:num>
  <w:num w:numId="15">
    <w:abstractNumId w:val="36"/>
  </w:num>
  <w:num w:numId="16">
    <w:abstractNumId w:val="39"/>
  </w:num>
  <w:num w:numId="17">
    <w:abstractNumId w:val="41"/>
  </w:num>
  <w:num w:numId="18">
    <w:abstractNumId w:val="16"/>
  </w:num>
  <w:num w:numId="19">
    <w:abstractNumId w:val="19"/>
  </w:num>
  <w:num w:numId="20">
    <w:abstractNumId w:val="42"/>
  </w:num>
  <w:num w:numId="21">
    <w:abstractNumId w:val="28"/>
  </w:num>
  <w:num w:numId="22">
    <w:abstractNumId w:val="24"/>
  </w:num>
  <w:num w:numId="23">
    <w:abstractNumId w:val="31"/>
  </w:num>
  <w:num w:numId="24">
    <w:abstractNumId w:val="6"/>
  </w:num>
  <w:num w:numId="25">
    <w:abstractNumId w:val="27"/>
  </w:num>
  <w:num w:numId="26">
    <w:abstractNumId w:val="21"/>
  </w:num>
  <w:num w:numId="27">
    <w:abstractNumId w:val="34"/>
  </w:num>
  <w:num w:numId="28">
    <w:abstractNumId w:val="18"/>
  </w:num>
  <w:num w:numId="29">
    <w:abstractNumId w:val="1"/>
  </w:num>
  <w:num w:numId="30">
    <w:abstractNumId w:val="23"/>
  </w:num>
  <w:num w:numId="31">
    <w:abstractNumId w:val="12"/>
  </w:num>
  <w:num w:numId="32">
    <w:abstractNumId w:val="20"/>
  </w:num>
  <w:num w:numId="33">
    <w:abstractNumId w:val="29"/>
  </w:num>
  <w:num w:numId="34">
    <w:abstractNumId w:val="32"/>
  </w:num>
  <w:num w:numId="35">
    <w:abstractNumId w:val="35"/>
  </w:num>
  <w:num w:numId="36">
    <w:abstractNumId w:val="17"/>
  </w:num>
  <w:num w:numId="37">
    <w:abstractNumId w:val="7"/>
  </w:num>
  <w:num w:numId="38">
    <w:abstractNumId w:val="4"/>
  </w:num>
  <w:num w:numId="39">
    <w:abstractNumId w:val="5"/>
  </w:num>
  <w:num w:numId="40">
    <w:abstractNumId w:val="14"/>
  </w:num>
  <w:num w:numId="41">
    <w:abstractNumId w:val="10"/>
  </w:num>
  <w:num w:numId="42">
    <w:abstractNumId w:val="38"/>
  </w:num>
  <w:num w:numId="43">
    <w:abstractNumId w:val="40"/>
  </w:num>
  <w:num w:numId="44">
    <w:abstractNumId w:val="8"/>
  </w:num>
  <w:num w:numId="45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29"/>
    <w:rsid w:val="00000DA1"/>
    <w:rsid w:val="00013B7C"/>
    <w:rsid w:val="00016FDD"/>
    <w:rsid w:val="00017077"/>
    <w:rsid w:val="00021C59"/>
    <w:rsid w:val="00040788"/>
    <w:rsid w:val="00082213"/>
    <w:rsid w:val="00084B3E"/>
    <w:rsid w:val="000950A8"/>
    <w:rsid w:val="00096B0A"/>
    <w:rsid w:val="000A2C44"/>
    <w:rsid w:val="000B49D6"/>
    <w:rsid w:val="000D1D2E"/>
    <w:rsid w:val="000F52D8"/>
    <w:rsid w:val="00114454"/>
    <w:rsid w:val="00184991"/>
    <w:rsid w:val="001A183A"/>
    <w:rsid w:val="001A240B"/>
    <w:rsid w:val="001B2648"/>
    <w:rsid w:val="001B3ED2"/>
    <w:rsid w:val="001C6BDD"/>
    <w:rsid w:val="001D0D72"/>
    <w:rsid w:val="001E2D7C"/>
    <w:rsid w:val="001E467B"/>
    <w:rsid w:val="001F7F51"/>
    <w:rsid w:val="0020555D"/>
    <w:rsid w:val="00206C2F"/>
    <w:rsid w:val="0020784A"/>
    <w:rsid w:val="002175DB"/>
    <w:rsid w:val="00225CA8"/>
    <w:rsid w:val="00226C3F"/>
    <w:rsid w:val="002303E1"/>
    <w:rsid w:val="00232B27"/>
    <w:rsid w:val="00233CF2"/>
    <w:rsid w:val="002346F8"/>
    <w:rsid w:val="00245FE1"/>
    <w:rsid w:val="0025437E"/>
    <w:rsid w:val="00254DD6"/>
    <w:rsid w:val="00264F05"/>
    <w:rsid w:val="0027088B"/>
    <w:rsid w:val="002901DA"/>
    <w:rsid w:val="002927B8"/>
    <w:rsid w:val="002E562F"/>
    <w:rsid w:val="002E6EBD"/>
    <w:rsid w:val="0030631B"/>
    <w:rsid w:val="0031185D"/>
    <w:rsid w:val="00316E32"/>
    <w:rsid w:val="00322187"/>
    <w:rsid w:val="00323704"/>
    <w:rsid w:val="00337E2D"/>
    <w:rsid w:val="00346B3E"/>
    <w:rsid w:val="00352B2F"/>
    <w:rsid w:val="00360F41"/>
    <w:rsid w:val="003978EE"/>
    <w:rsid w:val="003A67C0"/>
    <w:rsid w:val="003B6BB5"/>
    <w:rsid w:val="003D2EEE"/>
    <w:rsid w:val="003D64A5"/>
    <w:rsid w:val="003F0B4E"/>
    <w:rsid w:val="00406A74"/>
    <w:rsid w:val="00416CFF"/>
    <w:rsid w:val="0044203F"/>
    <w:rsid w:val="00472715"/>
    <w:rsid w:val="004917FC"/>
    <w:rsid w:val="004A142B"/>
    <w:rsid w:val="004A3992"/>
    <w:rsid w:val="004B3333"/>
    <w:rsid w:val="004B4300"/>
    <w:rsid w:val="004C32BF"/>
    <w:rsid w:val="004C3BE2"/>
    <w:rsid w:val="004C6AA0"/>
    <w:rsid w:val="004C6FCF"/>
    <w:rsid w:val="004D47A3"/>
    <w:rsid w:val="00507963"/>
    <w:rsid w:val="00524D52"/>
    <w:rsid w:val="00526ADE"/>
    <w:rsid w:val="00543AE3"/>
    <w:rsid w:val="00544E92"/>
    <w:rsid w:val="0055562E"/>
    <w:rsid w:val="005745A8"/>
    <w:rsid w:val="00585347"/>
    <w:rsid w:val="005C0F34"/>
    <w:rsid w:val="005C46DD"/>
    <w:rsid w:val="005E3318"/>
    <w:rsid w:val="00617711"/>
    <w:rsid w:val="00620537"/>
    <w:rsid w:val="00620D7A"/>
    <w:rsid w:val="00635801"/>
    <w:rsid w:val="00650885"/>
    <w:rsid w:val="00651755"/>
    <w:rsid w:val="00652D2D"/>
    <w:rsid w:val="00657018"/>
    <w:rsid w:val="006622CC"/>
    <w:rsid w:val="00664FE1"/>
    <w:rsid w:val="00671004"/>
    <w:rsid w:val="00672C8D"/>
    <w:rsid w:val="00684355"/>
    <w:rsid w:val="00693A19"/>
    <w:rsid w:val="006A4FD6"/>
    <w:rsid w:val="006B0CBC"/>
    <w:rsid w:val="006B1789"/>
    <w:rsid w:val="006C01A8"/>
    <w:rsid w:val="006C0CC8"/>
    <w:rsid w:val="006D4541"/>
    <w:rsid w:val="006E1580"/>
    <w:rsid w:val="00712430"/>
    <w:rsid w:val="00714E19"/>
    <w:rsid w:val="00731691"/>
    <w:rsid w:val="00733B45"/>
    <w:rsid w:val="00791FBC"/>
    <w:rsid w:val="0079528D"/>
    <w:rsid w:val="007A1B3B"/>
    <w:rsid w:val="007A4948"/>
    <w:rsid w:val="007C0427"/>
    <w:rsid w:val="007C1F68"/>
    <w:rsid w:val="007D5A88"/>
    <w:rsid w:val="007F1917"/>
    <w:rsid w:val="007F79F7"/>
    <w:rsid w:val="0085425E"/>
    <w:rsid w:val="008552A6"/>
    <w:rsid w:val="0086169D"/>
    <w:rsid w:val="008751D2"/>
    <w:rsid w:val="008834AB"/>
    <w:rsid w:val="0088643E"/>
    <w:rsid w:val="008B4C7E"/>
    <w:rsid w:val="008C3967"/>
    <w:rsid w:val="008D3C70"/>
    <w:rsid w:val="008E3D73"/>
    <w:rsid w:val="008F0D60"/>
    <w:rsid w:val="00914F61"/>
    <w:rsid w:val="00927934"/>
    <w:rsid w:val="00931701"/>
    <w:rsid w:val="00946EF2"/>
    <w:rsid w:val="009534DD"/>
    <w:rsid w:val="0096064C"/>
    <w:rsid w:val="00970DFF"/>
    <w:rsid w:val="00973666"/>
    <w:rsid w:val="009755DB"/>
    <w:rsid w:val="00984C79"/>
    <w:rsid w:val="00993F46"/>
    <w:rsid w:val="009B5DF4"/>
    <w:rsid w:val="009C750B"/>
    <w:rsid w:val="009D3706"/>
    <w:rsid w:val="00A014DD"/>
    <w:rsid w:val="00A15E47"/>
    <w:rsid w:val="00A17CAE"/>
    <w:rsid w:val="00A228C8"/>
    <w:rsid w:val="00A239DB"/>
    <w:rsid w:val="00A34BCD"/>
    <w:rsid w:val="00A37F38"/>
    <w:rsid w:val="00A524A1"/>
    <w:rsid w:val="00A62F41"/>
    <w:rsid w:val="00A65A2D"/>
    <w:rsid w:val="00A7033C"/>
    <w:rsid w:val="00A71560"/>
    <w:rsid w:val="00A723C8"/>
    <w:rsid w:val="00A74ECE"/>
    <w:rsid w:val="00A844A0"/>
    <w:rsid w:val="00A845F5"/>
    <w:rsid w:val="00A84E7F"/>
    <w:rsid w:val="00A86154"/>
    <w:rsid w:val="00A92444"/>
    <w:rsid w:val="00AE2729"/>
    <w:rsid w:val="00AE4605"/>
    <w:rsid w:val="00AE49D1"/>
    <w:rsid w:val="00AF16DC"/>
    <w:rsid w:val="00B0240B"/>
    <w:rsid w:val="00B0329A"/>
    <w:rsid w:val="00B04E8E"/>
    <w:rsid w:val="00B1585C"/>
    <w:rsid w:val="00B25EE2"/>
    <w:rsid w:val="00B26E32"/>
    <w:rsid w:val="00B35AB1"/>
    <w:rsid w:val="00B41CF2"/>
    <w:rsid w:val="00B53856"/>
    <w:rsid w:val="00B556ED"/>
    <w:rsid w:val="00B8041F"/>
    <w:rsid w:val="00B919F9"/>
    <w:rsid w:val="00BB6723"/>
    <w:rsid w:val="00BB69B6"/>
    <w:rsid w:val="00BC060B"/>
    <w:rsid w:val="00BC4D33"/>
    <w:rsid w:val="00BD2692"/>
    <w:rsid w:val="00BD2FFB"/>
    <w:rsid w:val="00BD6538"/>
    <w:rsid w:val="00BD7B21"/>
    <w:rsid w:val="00BF13C0"/>
    <w:rsid w:val="00BF5A02"/>
    <w:rsid w:val="00C006CE"/>
    <w:rsid w:val="00C254D2"/>
    <w:rsid w:val="00C475A5"/>
    <w:rsid w:val="00C477CB"/>
    <w:rsid w:val="00C57D6D"/>
    <w:rsid w:val="00C61186"/>
    <w:rsid w:val="00C6241E"/>
    <w:rsid w:val="00C650D6"/>
    <w:rsid w:val="00C811E2"/>
    <w:rsid w:val="00CB6900"/>
    <w:rsid w:val="00CB7D93"/>
    <w:rsid w:val="00CF365B"/>
    <w:rsid w:val="00CF7D4A"/>
    <w:rsid w:val="00D150B9"/>
    <w:rsid w:val="00D16FCF"/>
    <w:rsid w:val="00D20208"/>
    <w:rsid w:val="00D212B5"/>
    <w:rsid w:val="00D25F1F"/>
    <w:rsid w:val="00D31E8B"/>
    <w:rsid w:val="00D3666F"/>
    <w:rsid w:val="00D37ECB"/>
    <w:rsid w:val="00D55FB5"/>
    <w:rsid w:val="00D677F9"/>
    <w:rsid w:val="00DA0B5C"/>
    <w:rsid w:val="00DA7D8D"/>
    <w:rsid w:val="00DC68E4"/>
    <w:rsid w:val="00DE2427"/>
    <w:rsid w:val="00DF0A6B"/>
    <w:rsid w:val="00DF62A8"/>
    <w:rsid w:val="00E07513"/>
    <w:rsid w:val="00E13092"/>
    <w:rsid w:val="00E2580A"/>
    <w:rsid w:val="00E26110"/>
    <w:rsid w:val="00E265C4"/>
    <w:rsid w:val="00E27FBA"/>
    <w:rsid w:val="00E3000B"/>
    <w:rsid w:val="00E32257"/>
    <w:rsid w:val="00E406AD"/>
    <w:rsid w:val="00E77D85"/>
    <w:rsid w:val="00E92A4B"/>
    <w:rsid w:val="00EA0EE1"/>
    <w:rsid w:val="00EA5067"/>
    <w:rsid w:val="00EB0B54"/>
    <w:rsid w:val="00EB28AA"/>
    <w:rsid w:val="00EB7734"/>
    <w:rsid w:val="00EE5B59"/>
    <w:rsid w:val="00EF294D"/>
    <w:rsid w:val="00EF78F4"/>
    <w:rsid w:val="00F155E2"/>
    <w:rsid w:val="00F22A63"/>
    <w:rsid w:val="00F26BE0"/>
    <w:rsid w:val="00F30C51"/>
    <w:rsid w:val="00F31CD5"/>
    <w:rsid w:val="00F35870"/>
    <w:rsid w:val="00F50D91"/>
    <w:rsid w:val="00F54E98"/>
    <w:rsid w:val="00F6587E"/>
    <w:rsid w:val="00F770C0"/>
    <w:rsid w:val="00F81D4B"/>
    <w:rsid w:val="00FA5F6A"/>
    <w:rsid w:val="00FB5D8A"/>
    <w:rsid w:val="00FC1383"/>
    <w:rsid w:val="00FC66E7"/>
    <w:rsid w:val="00FD3B3D"/>
    <w:rsid w:val="00FD6FDA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9BFDA"/>
  <w15:docId w15:val="{D7F83E66-9334-4AA7-A543-6D9AD508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D3B3D"/>
  </w:style>
  <w:style w:type="paragraph" w:styleId="Heading1">
    <w:name w:val="heading 1"/>
    <w:basedOn w:val="Normal"/>
    <w:next w:val="Normal"/>
    <w:link w:val="Heading1Char"/>
    <w:uiPriority w:val="9"/>
    <w:qFormat/>
    <w:rsid w:val="00FD3B3D"/>
    <w:pPr>
      <w:pBdr>
        <w:top w:val="single" w:sz="24" w:space="0" w:color="67C7C6" w:themeColor="accent1"/>
        <w:left w:val="single" w:sz="24" w:space="0" w:color="67C7C6" w:themeColor="accent1"/>
        <w:bottom w:val="single" w:sz="24" w:space="0" w:color="67C7C6" w:themeColor="accent1"/>
        <w:right w:val="single" w:sz="24" w:space="0" w:color="67C7C6" w:themeColor="accent1"/>
      </w:pBdr>
      <w:shd w:val="clear" w:color="auto" w:fill="67C7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B3D"/>
    <w:pPr>
      <w:pBdr>
        <w:top w:val="single" w:sz="24" w:space="0" w:color="E0F3F3" w:themeColor="accent1" w:themeTint="33"/>
        <w:left w:val="single" w:sz="24" w:space="0" w:color="E0F3F3" w:themeColor="accent1" w:themeTint="33"/>
        <w:bottom w:val="single" w:sz="24" w:space="0" w:color="E0F3F3" w:themeColor="accent1" w:themeTint="33"/>
        <w:right w:val="single" w:sz="24" w:space="0" w:color="E0F3F3" w:themeColor="accent1" w:themeTint="33"/>
      </w:pBdr>
      <w:shd w:val="clear" w:color="auto" w:fill="E0F3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3B3D"/>
    <w:pPr>
      <w:pBdr>
        <w:top w:val="single" w:sz="6" w:space="2" w:color="67C7C6" w:themeColor="accent1"/>
      </w:pBdr>
      <w:spacing w:before="300" w:after="0"/>
      <w:outlineLvl w:val="2"/>
    </w:pPr>
    <w:rPr>
      <w:caps/>
      <w:color w:val="286D6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B3D"/>
    <w:pPr>
      <w:pBdr>
        <w:top w:val="dotted" w:sz="6" w:space="2" w:color="67C7C6" w:themeColor="accent1"/>
      </w:pBdr>
      <w:spacing w:before="200" w:after="0"/>
      <w:outlineLvl w:val="3"/>
    </w:pPr>
    <w:rPr>
      <w:caps/>
      <w:color w:val="3DA5A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B3D"/>
    <w:pPr>
      <w:pBdr>
        <w:bottom w:val="single" w:sz="6" w:space="1" w:color="67C7C6" w:themeColor="accent1"/>
      </w:pBdr>
      <w:spacing w:before="200" w:after="0"/>
      <w:outlineLvl w:val="4"/>
    </w:pPr>
    <w:rPr>
      <w:caps/>
      <w:color w:val="3DA5A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B3D"/>
    <w:pPr>
      <w:pBdr>
        <w:bottom w:val="dotted" w:sz="6" w:space="1" w:color="67C7C6" w:themeColor="accent1"/>
      </w:pBdr>
      <w:spacing w:before="200" w:after="0"/>
      <w:outlineLvl w:val="5"/>
    </w:pPr>
    <w:rPr>
      <w:caps/>
      <w:color w:val="3DA5A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B3D"/>
    <w:pPr>
      <w:spacing w:before="200" w:after="0"/>
      <w:outlineLvl w:val="6"/>
    </w:pPr>
    <w:rPr>
      <w:caps/>
      <w:color w:val="3DA5A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B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B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nhideWhenUsed/>
    <w:rsid w:val="00AE2729"/>
    <w:pPr>
      <w:numPr>
        <w:numId w:val="1"/>
      </w:numPr>
      <w:tabs>
        <w:tab w:val="clear" w:pos="360"/>
        <w:tab w:val="left" w:pos="567"/>
        <w:tab w:val="num" w:pos="1418"/>
        <w:tab w:val="left" w:pos="3969"/>
      </w:tabs>
      <w:ind w:left="0" w:firstLine="0"/>
    </w:pPr>
    <w:rPr>
      <w:rFonts w:ascii="Arial" w:hAnsi="Arial"/>
      <w:sz w:val="22"/>
      <w:lang w:eastAsia="en-US"/>
    </w:rPr>
  </w:style>
  <w:style w:type="paragraph" w:customStyle="1" w:styleId="Introduction">
    <w:name w:val="Introduction"/>
    <w:rsid w:val="00AE2729"/>
    <w:pPr>
      <w:spacing w:before="120" w:after="120" w:line="260" w:lineRule="exact"/>
    </w:pPr>
    <w:rPr>
      <w:rFonts w:ascii="Arial" w:hAnsi="Arial" w:cs="Arial"/>
      <w:lang w:val="en-US" w:eastAsia="en-US"/>
    </w:rPr>
  </w:style>
  <w:style w:type="character" w:customStyle="1" w:styleId="Insertionspace">
    <w:name w:val="Insertion space"/>
    <w:rsid w:val="00AE2729"/>
    <w:rPr>
      <w:color w:val="FF0000"/>
    </w:rPr>
  </w:style>
  <w:style w:type="paragraph" w:styleId="ListParagraph">
    <w:name w:val="List Paragraph"/>
    <w:basedOn w:val="Normal"/>
    <w:uiPriority w:val="34"/>
    <w:qFormat/>
    <w:rsid w:val="00AE2729"/>
    <w:pPr>
      <w:ind w:left="720"/>
      <w:contextualSpacing/>
    </w:pPr>
  </w:style>
  <w:style w:type="character" w:styleId="CommentReference">
    <w:name w:val="annotation reference"/>
    <w:uiPriority w:val="99"/>
    <w:unhideWhenUsed/>
    <w:rsid w:val="00AE2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729"/>
    <w:rPr>
      <w:rFonts w:ascii="Calibri" w:eastAsia="Calibri" w:hAnsi="Calibri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729"/>
    <w:rPr>
      <w:rFonts w:ascii="Calibri" w:eastAsia="Calibri" w:hAnsi="Calibri"/>
      <w:lang w:val="x-none" w:eastAsia="en-US"/>
    </w:rPr>
  </w:style>
  <w:style w:type="paragraph" w:styleId="BalloonText">
    <w:name w:val="Balloon Text"/>
    <w:basedOn w:val="Normal"/>
    <w:link w:val="BalloonTextChar"/>
    <w:rsid w:val="00AE2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2729"/>
    <w:rPr>
      <w:rFonts w:ascii="Tahoma" w:hAnsi="Tahoma" w:cs="Tahoma"/>
      <w:sz w:val="16"/>
      <w:szCs w:val="16"/>
    </w:rPr>
  </w:style>
  <w:style w:type="paragraph" w:customStyle="1" w:styleId="Body">
    <w:name w:val="Body"/>
    <w:link w:val="BodyChar"/>
    <w:rsid w:val="00AE2729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 w:eastAsia="en-US"/>
    </w:rPr>
  </w:style>
  <w:style w:type="character" w:customStyle="1" w:styleId="Bodybold">
    <w:name w:val="Body bold"/>
    <w:basedOn w:val="DefaultParagraphFont"/>
    <w:rsid w:val="00AE2729"/>
    <w:rPr>
      <w:rFonts w:ascii="Arial" w:hAnsi="Arial"/>
      <w:b/>
      <w:sz w:val="20"/>
    </w:rPr>
  </w:style>
  <w:style w:type="character" w:customStyle="1" w:styleId="BodyChar">
    <w:name w:val="Body Char"/>
    <w:basedOn w:val="DefaultParagraphFont"/>
    <w:link w:val="Body"/>
    <w:rsid w:val="00AE2729"/>
    <w:rPr>
      <w:rFonts w:ascii="Arial" w:hAnsi="Arial" w:cs="Arial"/>
      <w:lang w:val="en-US" w:eastAsia="en-US"/>
    </w:rPr>
  </w:style>
  <w:style w:type="character" w:styleId="Hyperlink">
    <w:name w:val="Hyperlink"/>
    <w:uiPriority w:val="99"/>
    <w:unhideWhenUsed/>
    <w:rsid w:val="00AE27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3B3D"/>
    <w:rPr>
      <w:caps/>
      <w:color w:val="FFFFFF" w:themeColor="background1"/>
      <w:spacing w:val="15"/>
      <w:sz w:val="22"/>
      <w:szCs w:val="22"/>
      <w:shd w:val="clear" w:color="auto" w:fill="67C7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D3B3D"/>
    <w:rPr>
      <w:caps/>
      <w:spacing w:val="15"/>
      <w:shd w:val="clear" w:color="auto" w:fill="E0F3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D3B3D"/>
    <w:rPr>
      <w:caps/>
      <w:color w:val="286D6D" w:themeColor="accent1" w:themeShade="7F"/>
      <w:spacing w:val="15"/>
    </w:rPr>
  </w:style>
  <w:style w:type="paragraph" w:styleId="Footer">
    <w:name w:val="footer"/>
    <w:link w:val="FooterChar"/>
    <w:rsid w:val="00BD6538"/>
    <w:pPr>
      <w:tabs>
        <w:tab w:val="center" w:pos="4320"/>
        <w:tab w:val="right" w:pos="8640"/>
      </w:tabs>
      <w:spacing w:line="200" w:lineRule="exact"/>
    </w:pPr>
    <w:rPr>
      <w:rFonts w:ascii="Arial" w:hAnsi="Arial"/>
      <w:i/>
      <w:sz w:val="1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D6538"/>
    <w:rPr>
      <w:rFonts w:ascii="Arial" w:hAnsi="Arial"/>
      <w:i/>
      <w:sz w:val="16"/>
      <w:lang w:val="en-US" w:eastAsia="en-US"/>
    </w:rPr>
  </w:style>
  <w:style w:type="paragraph" w:customStyle="1" w:styleId="Letterheading">
    <w:name w:val="Letter heading"/>
    <w:rsid w:val="00BD6538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ignaturespace">
    <w:name w:val="Signature space"/>
    <w:basedOn w:val="Body"/>
    <w:rsid w:val="00BD6538"/>
    <w:pPr>
      <w:tabs>
        <w:tab w:val="left" w:leader="underscore" w:pos="9072"/>
      </w:tabs>
      <w:spacing w:before="240" w:after="240"/>
    </w:pPr>
  </w:style>
  <w:style w:type="paragraph" w:customStyle="1" w:styleId="BulletedList">
    <w:name w:val="Bulleted List"/>
    <w:rsid w:val="00BD6538"/>
    <w:pPr>
      <w:spacing w:after="60" w:line="260" w:lineRule="exact"/>
    </w:pPr>
    <w:rPr>
      <w:rFonts w:ascii="Arial" w:hAnsi="Arial" w:cs="Arial"/>
      <w:szCs w:val="24"/>
    </w:rPr>
  </w:style>
  <w:style w:type="paragraph" w:customStyle="1" w:styleId="BulletedListlast">
    <w:name w:val="Bulleted List last"/>
    <w:basedOn w:val="BulletedList"/>
    <w:rsid w:val="00BD6538"/>
    <w:pPr>
      <w:spacing w:after="120"/>
    </w:pPr>
  </w:style>
  <w:style w:type="paragraph" w:customStyle="1" w:styleId="Numbered1bold">
    <w:name w:val="Numbered 1 bold"/>
    <w:rsid w:val="00BD6538"/>
    <w:pPr>
      <w:spacing w:after="120" w:line="280" w:lineRule="exact"/>
      <w:ind w:left="340" w:hanging="340"/>
    </w:pPr>
    <w:rPr>
      <w:rFonts w:ascii="Arial" w:hAnsi="Arial" w:cs="Arial"/>
      <w:b/>
      <w:lang w:val="en-US" w:eastAsia="en-US"/>
    </w:rPr>
  </w:style>
  <w:style w:type="paragraph" w:customStyle="1" w:styleId="Numbered2">
    <w:name w:val="Numbered 2"/>
    <w:basedOn w:val="Body"/>
    <w:link w:val="Numbered2Char"/>
    <w:rsid w:val="00BD6538"/>
    <w:pPr>
      <w:ind w:left="794" w:hanging="454"/>
    </w:pPr>
  </w:style>
  <w:style w:type="paragraph" w:customStyle="1" w:styleId="Alphabetlistindented1">
    <w:name w:val="Alphabet list indented 1"/>
    <w:basedOn w:val="Body"/>
    <w:rsid w:val="00BD6538"/>
    <w:pPr>
      <w:ind w:left="1248" w:hanging="454"/>
    </w:pPr>
  </w:style>
  <w:style w:type="paragraph" w:customStyle="1" w:styleId="Tableheading">
    <w:name w:val="Table heading"/>
    <w:rsid w:val="00BD6538"/>
    <w:rPr>
      <w:rFonts w:ascii="Arial" w:hAnsi="Arial" w:cs="Arial"/>
      <w:b/>
      <w:sz w:val="18"/>
      <w:szCs w:val="18"/>
      <w:lang w:val="en-US" w:eastAsia="en-US"/>
    </w:rPr>
  </w:style>
  <w:style w:type="paragraph" w:customStyle="1" w:styleId="Keepcopyblurb">
    <w:name w:val="Keep copy blurb"/>
    <w:basedOn w:val="Body"/>
    <w:rsid w:val="00BD6538"/>
    <w:pPr>
      <w:jc w:val="center"/>
    </w:pPr>
    <w:rPr>
      <w:color w:val="999999"/>
    </w:rPr>
  </w:style>
  <w:style w:type="paragraph" w:customStyle="1" w:styleId="Bodybeforebullets">
    <w:name w:val="Body before bullets"/>
    <w:basedOn w:val="Body"/>
    <w:link w:val="BodybeforebulletsChar"/>
    <w:rsid w:val="00BD6538"/>
    <w:pPr>
      <w:spacing w:after="60"/>
    </w:pPr>
  </w:style>
  <w:style w:type="character" w:customStyle="1" w:styleId="Bodyitalics">
    <w:name w:val="Body italics"/>
    <w:basedOn w:val="DefaultParagraphFont"/>
    <w:rsid w:val="00BD6538"/>
    <w:rPr>
      <w:rFonts w:ascii="Arial" w:hAnsi="Arial"/>
      <w:i/>
      <w:sz w:val="20"/>
    </w:rPr>
  </w:style>
  <w:style w:type="character" w:customStyle="1" w:styleId="Numbered2Char">
    <w:name w:val="Numbered 2 Char"/>
    <w:basedOn w:val="BodyChar"/>
    <w:link w:val="Numbered2"/>
    <w:rsid w:val="00BD6538"/>
    <w:rPr>
      <w:rFonts w:ascii="Arial" w:hAnsi="Arial" w:cs="Arial"/>
      <w:lang w:val="en-US" w:eastAsia="en-US"/>
    </w:rPr>
  </w:style>
  <w:style w:type="paragraph" w:customStyle="1" w:styleId="Instructions">
    <w:name w:val="Instructions"/>
    <w:rsid w:val="00BD6538"/>
    <w:pPr>
      <w:spacing w:before="60" w:after="60" w:line="240" w:lineRule="exact"/>
    </w:pPr>
    <w:rPr>
      <w:rFonts w:ascii="Arial" w:hAnsi="Arial"/>
      <w:i/>
      <w:color w:val="0082BE"/>
      <w:sz w:val="18"/>
      <w:lang w:val="en-US" w:eastAsia="en-US"/>
    </w:rPr>
  </w:style>
  <w:style w:type="paragraph" w:customStyle="1" w:styleId="Table">
    <w:name w:val="Table"/>
    <w:basedOn w:val="Body"/>
    <w:rsid w:val="00BD6538"/>
    <w:pPr>
      <w:spacing w:after="0" w:line="200" w:lineRule="exact"/>
    </w:pPr>
  </w:style>
  <w:style w:type="paragraph" w:customStyle="1" w:styleId="Tablebody">
    <w:name w:val="Table body"/>
    <w:basedOn w:val="Body"/>
    <w:rsid w:val="00BD6538"/>
    <w:rPr>
      <w:sz w:val="18"/>
      <w:szCs w:val="18"/>
    </w:rPr>
  </w:style>
  <w:style w:type="paragraph" w:customStyle="1" w:styleId="Disclaimer">
    <w:name w:val="Disclaimer"/>
    <w:rsid w:val="00BD6538"/>
    <w:pPr>
      <w:spacing w:after="60" w:line="200" w:lineRule="exact"/>
    </w:pPr>
    <w:rPr>
      <w:rFonts w:ascii="Arial" w:hAnsi="Arial"/>
      <w:i/>
      <w:sz w:val="16"/>
      <w:lang w:val="en-US" w:eastAsia="en-US"/>
    </w:rPr>
  </w:style>
  <w:style w:type="paragraph" w:customStyle="1" w:styleId="Disclaimerbullets">
    <w:name w:val="Disclaimer bullets"/>
    <w:rsid w:val="00BD6538"/>
    <w:pPr>
      <w:numPr>
        <w:numId w:val="2"/>
      </w:numPr>
      <w:spacing w:after="20" w:line="200" w:lineRule="exact"/>
    </w:pPr>
    <w:rPr>
      <w:rFonts w:ascii="Arial" w:hAnsi="Arial" w:cs="Arial"/>
      <w:i/>
      <w:sz w:val="16"/>
      <w:szCs w:val="16"/>
      <w:lang w:val="en-US" w:eastAsia="en-US"/>
    </w:rPr>
  </w:style>
  <w:style w:type="paragraph" w:customStyle="1" w:styleId="Disclaimerbeforebullets">
    <w:name w:val="Disclaimer before bullets"/>
    <w:basedOn w:val="Disclaimer"/>
    <w:rsid w:val="00BD6538"/>
    <w:pPr>
      <w:spacing w:after="20"/>
    </w:pPr>
  </w:style>
  <w:style w:type="paragraph" w:customStyle="1" w:styleId="Disclaimerbulletslast">
    <w:name w:val="Disclaimer bullets last"/>
    <w:basedOn w:val="Disclaimerbullets"/>
    <w:rsid w:val="00BD6538"/>
    <w:pPr>
      <w:spacing w:after="60"/>
    </w:pPr>
  </w:style>
  <w:style w:type="paragraph" w:customStyle="1" w:styleId="Introductionbeforebullets">
    <w:name w:val="Introduction before bullets"/>
    <w:basedOn w:val="Introduction"/>
    <w:rsid w:val="00BD6538"/>
    <w:pPr>
      <w:spacing w:after="60"/>
    </w:pPr>
  </w:style>
  <w:style w:type="character" w:customStyle="1" w:styleId="Instructionsbold">
    <w:name w:val="Instructions bold"/>
    <w:basedOn w:val="DefaultParagraphFont"/>
    <w:rsid w:val="00BD6538"/>
    <w:rPr>
      <w:rFonts w:ascii="Arial" w:hAnsi="Arial"/>
      <w:b/>
      <w:color w:val="0082BE"/>
      <w:sz w:val="18"/>
    </w:rPr>
  </w:style>
  <w:style w:type="paragraph" w:customStyle="1" w:styleId="Bodyindentedaftercheckbox">
    <w:name w:val="Body indented after checkbox"/>
    <w:basedOn w:val="Body"/>
    <w:rsid w:val="00BD6538"/>
    <w:pPr>
      <w:ind w:left="369" w:hanging="369"/>
    </w:pPr>
  </w:style>
  <w:style w:type="character" w:customStyle="1" w:styleId="BodyItalics0">
    <w:name w:val="Body Italics"/>
    <w:basedOn w:val="DefaultParagraphFont"/>
    <w:rsid w:val="00BD6538"/>
    <w:rPr>
      <w:rFonts w:ascii="Arial" w:hAnsi="Arial"/>
      <w:i/>
      <w:sz w:val="20"/>
    </w:rPr>
  </w:style>
  <w:style w:type="paragraph" w:styleId="Header">
    <w:name w:val="header"/>
    <w:basedOn w:val="Normal"/>
    <w:link w:val="HeaderChar"/>
    <w:rsid w:val="00BD6538"/>
    <w:pPr>
      <w:tabs>
        <w:tab w:val="center" w:pos="4320"/>
        <w:tab w:val="right" w:pos="8640"/>
      </w:tabs>
    </w:pPr>
    <w:rPr>
      <w:rFonts w:cs="Angsana New"/>
      <w:lang w:eastAsia="en-US" w:bidi="th-TH"/>
    </w:rPr>
  </w:style>
  <w:style w:type="character" w:customStyle="1" w:styleId="HeaderChar">
    <w:name w:val="Header Char"/>
    <w:basedOn w:val="DefaultParagraphFont"/>
    <w:link w:val="Header"/>
    <w:rsid w:val="00BD6538"/>
    <w:rPr>
      <w:rFonts w:cs="Angsana New"/>
      <w:sz w:val="24"/>
      <w:szCs w:val="24"/>
      <w:lang w:eastAsia="en-US" w:bidi="th-TH"/>
    </w:rPr>
  </w:style>
  <w:style w:type="character" w:customStyle="1" w:styleId="BodybeforebulletsChar">
    <w:name w:val="Body before bullets Char"/>
    <w:basedOn w:val="BodyChar"/>
    <w:link w:val="Bodybeforebullets"/>
    <w:rsid w:val="00BD6538"/>
    <w:rPr>
      <w:rFonts w:ascii="Arial" w:hAnsi="Arial" w:cs="Arial"/>
      <w:lang w:val="en-US" w:eastAsia="en-US"/>
    </w:rPr>
  </w:style>
  <w:style w:type="paragraph" w:customStyle="1" w:styleId="Introductionlastpara">
    <w:name w:val="Introduction last para"/>
    <w:basedOn w:val="Introduction"/>
    <w:rsid w:val="00BD6538"/>
    <w:pPr>
      <w:spacing w:after="240"/>
    </w:pPr>
  </w:style>
  <w:style w:type="paragraph" w:styleId="CommentSubject">
    <w:name w:val="annotation subject"/>
    <w:basedOn w:val="CommentText"/>
    <w:next w:val="CommentText"/>
    <w:link w:val="CommentSubjectChar"/>
    <w:rsid w:val="00BD6538"/>
    <w:pPr>
      <w:spacing w:after="0" w:line="240" w:lineRule="auto"/>
    </w:pPr>
    <w:rPr>
      <w:rFonts w:ascii="Times New Roman" w:eastAsia="Times New Roman" w:hAnsi="Times New Roman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rsid w:val="00BD6538"/>
    <w:rPr>
      <w:rFonts w:ascii="Calibri" w:eastAsia="Calibri" w:hAnsi="Calibri"/>
      <w:b/>
      <w:bCs/>
      <w:lang w:val="x-none" w:eastAsia="en-US"/>
    </w:rPr>
  </w:style>
  <w:style w:type="paragraph" w:styleId="TOC1">
    <w:name w:val="toc 1"/>
    <w:basedOn w:val="Normal"/>
    <w:next w:val="Normal"/>
    <w:autoRedefine/>
    <w:uiPriority w:val="39"/>
    <w:rsid w:val="00BD6538"/>
    <w:pPr>
      <w:spacing w:after="100"/>
    </w:pPr>
  </w:style>
  <w:style w:type="paragraph" w:styleId="Revision">
    <w:name w:val="Revision"/>
    <w:hidden/>
    <w:uiPriority w:val="99"/>
    <w:semiHidden/>
    <w:rsid w:val="00BD6538"/>
    <w:rPr>
      <w:sz w:val="24"/>
      <w:szCs w:val="24"/>
    </w:rPr>
  </w:style>
  <w:style w:type="character" w:styleId="Emphasis">
    <w:name w:val="Emphasis"/>
    <w:uiPriority w:val="20"/>
    <w:qFormat/>
    <w:rsid w:val="00FD3B3D"/>
    <w:rPr>
      <w:caps/>
      <w:color w:val="286D6D" w:themeColor="accent1" w:themeShade="7F"/>
      <w:spacing w:val="5"/>
    </w:rPr>
  </w:style>
  <w:style w:type="character" w:styleId="FollowedHyperlink">
    <w:name w:val="FollowedHyperlink"/>
    <w:basedOn w:val="DefaultParagraphFont"/>
    <w:rsid w:val="00184991"/>
    <w:rPr>
      <w:color w:val="954F72" w:themeColor="followedHyperlink"/>
      <w:u w:val="single"/>
    </w:rPr>
  </w:style>
  <w:style w:type="character" w:styleId="IntenseReference">
    <w:name w:val="Intense Reference"/>
    <w:uiPriority w:val="32"/>
    <w:qFormat/>
    <w:rsid w:val="00FD3B3D"/>
    <w:rPr>
      <w:b/>
      <w:bCs/>
      <w:i/>
      <w:iCs/>
      <w:caps/>
      <w:color w:val="67C7C6" w:themeColor="accent1"/>
    </w:rPr>
  </w:style>
  <w:style w:type="character" w:styleId="IntenseEmphasis">
    <w:name w:val="Intense Emphasis"/>
    <w:uiPriority w:val="21"/>
    <w:qFormat/>
    <w:rsid w:val="00FD3B3D"/>
    <w:rPr>
      <w:b/>
      <w:bCs/>
      <w:caps/>
      <w:color w:val="286D6D" w:themeColor="accent1" w:themeShade="7F"/>
      <w:spacing w:val="10"/>
    </w:rPr>
  </w:style>
  <w:style w:type="table" w:styleId="TableGrid">
    <w:name w:val="Table Grid"/>
    <w:basedOn w:val="TableNormal"/>
    <w:rsid w:val="00EB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D3B3D"/>
    <w:rPr>
      <w:caps/>
      <w:color w:val="3DA5A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B3D"/>
    <w:rPr>
      <w:caps/>
      <w:color w:val="3DA5A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B3D"/>
    <w:rPr>
      <w:caps/>
      <w:color w:val="3DA5A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B3D"/>
    <w:rPr>
      <w:caps/>
      <w:color w:val="3DA5A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B3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B3D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3B3D"/>
    <w:rPr>
      <w:b/>
      <w:bCs/>
      <w:color w:val="3DA5A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3B3D"/>
    <w:pPr>
      <w:spacing w:before="0" w:after="0"/>
    </w:pPr>
    <w:rPr>
      <w:rFonts w:asciiTheme="majorHAnsi" w:eastAsiaTheme="majorEastAsia" w:hAnsiTheme="majorHAnsi" w:cstheme="majorBidi"/>
      <w:caps/>
      <w:color w:val="67C7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B3D"/>
    <w:rPr>
      <w:rFonts w:asciiTheme="majorHAnsi" w:eastAsiaTheme="majorEastAsia" w:hAnsiTheme="majorHAnsi" w:cstheme="majorBidi"/>
      <w:caps/>
      <w:color w:val="67C7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B3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D3B3D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D3B3D"/>
    <w:rPr>
      <w:b/>
      <w:bCs/>
    </w:rPr>
  </w:style>
  <w:style w:type="paragraph" w:styleId="NoSpacing">
    <w:name w:val="No Spacing"/>
    <w:link w:val="NoSpacingChar"/>
    <w:uiPriority w:val="1"/>
    <w:qFormat/>
    <w:rsid w:val="00FD3B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3B3D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3B3D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B3D"/>
    <w:pPr>
      <w:spacing w:before="240" w:after="240" w:line="240" w:lineRule="auto"/>
      <w:ind w:left="1080" w:right="1080"/>
      <w:jc w:val="center"/>
    </w:pPr>
    <w:rPr>
      <w:color w:val="67C7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B3D"/>
    <w:rPr>
      <w:color w:val="67C7C6" w:themeColor="accent1"/>
      <w:sz w:val="24"/>
      <w:szCs w:val="24"/>
    </w:rPr>
  </w:style>
  <w:style w:type="character" w:styleId="SubtleEmphasis">
    <w:name w:val="Subtle Emphasis"/>
    <w:uiPriority w:val="19"/>
    <w:qFormat/>
    <w:rsid w:val="00FD3B3D"/>
    <w:rPr>
      <w:i/>
      <w:iCs/>
      <w:color w:val="286D6D" w:themeColor="accent1" w:themeShade="7F"/>
    </w:rPr>
  </w:style>
  <w:style w:type="character" w:styleId="SubtleReference">
    <w:name w:val="Subtle Reference"/>
    <w:uiPriority w:val="31"/>
    <w:qFormat/>
    <w:rsid w:val="00FD3B3D"/>
    <w:rPr>
      <w:b/>
      <w:bCs/>
      <w:color w:val="67C7C6" w:themeColor="accent1"/>
    </w:rPr>
  </w:style>
  <w:style w:type="character" w:styleId="BookTitle">
    <w:name w:val="Book Title"/>
    <w:uiPriority w:val="33"/>
    <w:qFormat/>
    <w:rsid w:val="00FD3B3D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B3D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664FE1"/>
  </w:style>
  <w:style w:type="table" w:styleId="GridTable1Light-Accent1">
    <w:name w:val="Grid Table 1 Light Accent 1"/>
    <w:basedOn w:val="TableNormal"/>
    <w:uiPriority w:val="46"/>
    <w:rsid w:val="002175DB"/>
    <w:pPr>
      <w:spacing w:after="0" w:line="240" w:lineRule="auto"/>
    </w:pPr>
    <w:tblPr>
      <w:tblStyleRowBandSize w:val="1"/>
      <w:tblStyleColBandSize w:val="1"/>
      <w:tblBorders>
        <w:top w:val="single" w:sz="4" w:space="0" w:color="C2E8E8" w:themeColor="accent1" w:themeTint="66"/>
        <w:left w:val="single" w:sz="4" w:space="0" w:color="C2E8E8" w:themeColor="accent1" w:themeTint="66"/>
        <w:bottom w:val="single" w:sz="4" w:space="0" w:color="C2E8E8" w:themeColor="accent1" w:themeTint="66"/>
        <w:right w:val="single" w:sz="4" w:space="0" w:color="C2E8E8" w:themeColor="accent1" w:themeTint="66"/>
        <w:insideH w:val="single" w:sz="4" w:space="0" w:color="C2E8E8" w:themeColor="accent1" w:themeTint="66"/>
        <w:insideV w:val="single" w:sz="4" w:space="0" w:color="C2E8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3DD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DD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672C8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672C8D"/>
    <w:pPr>
      <w:spacing w:after="0" w:line="240" w:lineRule="auto"/>
    </w:pPr>
    <w:tblPr>
      <w:tblStyleRowBandSize w:val="1"/>
      <w:tblStyleColBandSize w:val="1"/>
      <w:tblBorders>
        <w:top w:val="single" w:sz="4" w:space="0" w:color="A3DDDC" w:themeColor="accent1" w:themeTint="99"/>
        <w:left w:val="single" w:sz="4" w:space="0" w:color="A3DDDC" w:themeColor="accent1" w:themeTint="99"/>
        <w:bottom w:val="single" w:sz="4" w:space="0" w:color="A3DDDC" w:themeColor="accent1" w:themeTint="99"/>
        <w:right w:val="single" w:sz="4" w:space="0" w:color="A3DDDC" w:themeColor="accent1" w:themeTint="99"/>
        <w:insideH w:val="single" w:sz="4" w:space="0" w:color="A3DDDC" w:themeColor="accent1" w:themeTint="99"/>
        <w:insideV w:val="single" w:sz="4" w:space="0" w:color="A3DD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3F3" w:themeFill="accent1" w:themeFillTint="33"/>
      </w:tcPr>
    </w:tblStylePr>
    <w:tblStylePr w:type="band1Horz">
      <w:tblPr/>
      <w:tcPr>
        <w:shd w:val="clear" w:color="auto" w:fill="E0F3F3" w:themeFill="accent1" w:themeFillTint="33"/>
      </w:tcPr>
    </w:tblStylePr>
    <w:tblStylePr w:type="neCell">
      <w:tblPr/>
      <w:tcPr>
        <w:tcBorders>
          <w:bottom w:val="single" w:sz="4" w:space="0" w:color="A3DDDC" w:themeColor="accent1" w:themeTint="99"/>
        </w:tcBorders>
      </w:tcPr>
    </w:tblStylePr>
    <w:tblStylePr w:type="nwCell">
      <w:tblPr/>
      <w:tcPr>
        <w:tcBorders>
          <w:bottom w:val="single" w:sz="4" w:space="0" w:color="A3DDDC" w:themeColor="accent1" w:themeTint="99"/>
        </w:tcBorders>
      </w:tcPr>
    </w:tblStylePr>
    <w:tblStylePr w:type="seCell">
      <w:tblPr/>
      <w:tcPr>
        <w:tcBorders>
          <w:top w:val="single" w:sz="4" w:space="0" w:color="A3DDDC" w:themeColor="accent1" w:themeTint="99"/>
        </w:tcBorders>
      </w:tcPr>
    </w:tblStylePr>
    <w:tblStylePr w:type="swCell">
      <w:tblPr/>
      <w:tcPr>
        <w:tcBorders>
          <w:top w:val="single" w:sz="4" w:space="0" w:color="A3DDDC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672C8D"/>
    <w:pPr>
      <w:spacing w:after="0" w:line="240" w:lineRule="auto"/>
    </w:pPr>
    <w:tblPr>
      <w:tblStyleRowBandSize w:val="1"/>
      <w:tblStyleColBandSize w:val="1"/>
      <w:tblBorders>
        <w:top w:val="single" w:sz="2" w:space="0" w:color="A3DDDC" w:themeColor="accent1" w:themeTint="99"/>
        <w:bottom w:val="single" w:sz="2" w:space="0" w:color="A3DDDC" w:themeColor="accent1" w:themeTint="99"/>
        <w:insideH w:val="single" w:sz="2" w:space="0" w:color="A3DDDC" w:themeColor="accent1" w:themeTint="99"/>
        <w:insideV w:val="single" w:sz="2" w:space="0" w:color="A3DD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D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D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F3" w:themeFill="accent1" w:themeFillTint="33"/>
      </w:tcPr>
    </w:tblStylePr>
    <w:tblStylePr w:type="band1Horz">
      <w:tblPr/>
      <w:tcPr>
        <w:shd w:val="clear" w:color="auto" w:fill="E0F3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672C8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672C8D"/>
    <w:pPr>
      <w:spacing w:after="0" w:line="240" w:lineRule="auto"/>
    </w:pPr>
    <w:tblPr>
      <w:tblStyleRowBandSize w:val="1"/>
      <w:tblStyleColBandSize w:val="1"/>
      <w:tblBorders>
        <w:top w:val="single" w:sz="4" w:space="0" w:color="A3DDDC" w:themeColor="accent1" w:themeTint="99"/>
        <w:left w:val="single" w:sz="4" w:space="0" w:color="A3DDDC" w:themeColor="accent1" w:themeTint="99"/>
        <w:bottom w:val="single" w:sz="4" w:space="0" w:color="A3DDDC" w:themeColor="accent1" w:themeTint="99"/>
        <w:right w:val="single" w:sz="4" w:space="0" w:color="A3DDDC" w:themeColor="accent1" w:themeTint="99"/>
        <w:insideH w:val="single" w:sz="4" w:space="0" w:color="A3DDDC" w:themeColor="accent1" w:themeTint="99"/>
        <w:insideV w:val="single" w:sz="4" w:space="0" w:color="A3DD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C7C6" w:themeColor="accent1"/>
          <w:left w:val="single" w:sz="4" w:space="0" w:color="67C7C6" w:themeColor="accent1"/>
          <w:bottom w:val="single" w:sz="4" w:space="0" w:color="67C7C6" w:themeColor="accent1"/>
          <w:right w:val="single" w:sz="4" w:space="0" w:color="67C7C6" w:themeColor="accent1"/>
          <w:insideH w:val="nil"/>
          <w:insideV w:val="nil"/>
        </w:tcBorders>
        <w:shd w:val="clear" w:color="auto" w:fill="67C7C6" w:themeFill="accent1"/>
      </w:tcPr>
    </w:tblStylePr>
    <w:tblStylePr w:type="lastRow">
      <w:rPr>
        <w:b/>
        <w:bCs/>
      </w:rPr>
      <w:tblPr/>
      <w:tcPr>
        <w:tcBorders>
          <w:top w:val="double" w:sz="4" w:space="0" w:color="67C7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F3" w:themeFill="accent1" w:themeFillTint="33"/>
      </w:tcPr>
    </w:tblStylePr>
    <w:tblStylePr w:type="band1Horz">
      <w:tblPr/>
      <w:tcPr>
        <w:shd w:val="clear" w:color="auto" w:fill="E0F3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FD3B3D"/>
    <w:pPr>
      <w:spacing w:after="0" w:line="240" w:lineRule="auto"/>
    </w:pPr>
    <w:tblPr>
      <w:tblStyleRowBandSize w:val="1"/>
      <w:tblStyleColBandSize w:val="1"/>
      <w:tblBorders>
        <w:top w:val="single" w:sz="4" w:space="0" w:color="A76769" w:themeColor="accent6" w:themeTint="99"/>
        <w:left w:val="single" w:sz="4" w:space="0" w:color="A76769" w:themeColor="accent6" w:themeTint="99"/>
        <w:bottom w:val="single" w:sz="4" w:space="0" w:color="A76769" w:themeColor="accent6" w:themeTint="99"/>
        <w:right w:val="single" w:sz="4" w:space="0" w:color="A76769" w:themeColor="accent6" w:themeTint="99"/>
        <w:insideH w:val="single" w:sz="4" w:space="0" w:color="A76769" w:themeColor="accent6" w:themeTint="99"/>
        <w:insideV w:val="single" w:sz="4" w:space="0" w:color="A767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292A" w:themeColor="accent6"/>
          <w:left w:val="single" w:sz="4" w:space="0" w:color="47292A" w:themeColor="accent6"/>
          <w:bottom w:val="single" w:sz="4" w:space="0" w:color="47292A" w:themeColor="accent6"/>
          <w:right w:val="single" w:sz="4" w:space="0" w:color="47292A" w:themeColor="accent6"/>
          <w:insideH w:val="nil"/>
          <w:insideV w:val="nil"/>
        </w:tcBorders>
        <w:shd w:val="clear" w:color="auto" w:fill="47292A" w:themeFill="accent6"/>
      </w:tcPr>
    </w:tblStylePr>
    <w:tblStylePr w:type="lastRow">
      <w:rPr>
        <w:b/>
        <w:bCs/>
      </w:rPr>
      <w:tblPr/>
      <w:tcPr>
        <w:tcBorders>
          <w:top w:val="double" w:sz="4" w:space="0" w:color="47292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CCD" w:themeFill="accent6" w:themeFillTint="33"/>
      </w:tcPr>
    </w:tblStylePr>
    <w:tblStylePr w:type="band1Horz">
      <w:tblPr/>
      <w:tcPr>
        <w:shd w:val="clear" w:color="auto" w:fill="E1CCCD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04E8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1">
    <w:name w:val="Style1"/>
    <w:basedOn w:val="Heading1"/>
    <w:qFormat/>
    <w:rsid w:val="009D3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7C7C6"/>
      </a:accent1>
      <a:accent2>
        <a:srgbClr val="47292A"/>
      </a:accent2>
      <a:accent3>
        <a:srgbClr val="A5A5A5"/>
      </a:accent3>
      <a:accent4>
        <a:srgbClr val="FFC000"/>
      </a:accent4>
      <a:accent5>
        <a:srgbClr val="4472C4"/>
      </a:accent5>
      <a:accent6>
        <a:srgbClr val="47292A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B2AA788ECC3F4F3EBCB0F00CED0A3A70005ECAE6650C38D946831162A97FCE2F9F" ma:contentTypeVersion="9" ma:contentTypeDescription="Document with BCS Classification" ma:contentTypeScope="" ma:versionID="197bbebfe865395f39eb38e1413b8b64">
  <xsd:schema xmlns:xsd="http://www.w3.org/2001/XMLSchema" xmlns:xs="http://www.w3.org/2001/XMLSchema" xmlns:p="http://schemas.microsoft.com/office/2006/metadata/properties" xmlns:ns2="F2371A5B-8F89-4319-9121-BDEB0DCF63FD" xmlns:ns3="50b16176-564b-4516-b792-e3259e367730" targetNamespace="http://schemas.microsoft.com/office/2006/metadata/properties" ma:root="true" ma:fieldsID="a9cb1f5bdb05f6031bfb6ff119327995" ns2:_="" ns3:_="">
    <xsd:import namespace="F2371A5B-8F89-4319-9121-BDEB0DCF63FD"/>
    <xsd:import namespace="50b16176-564b-4516-b792-e3259e367730"/>
    <xsd:element name="properties">
      <xsd:complexType>
        <xsd:sequence>
          <xsd:element name="documentManagement">
            <xsd:complexType>
              <xsd:all>
                <xsd:element ref="ns2:FWO_DOCStatus" minOccurs="0"/>
                <xsd:element ref="ns2:FWO_DocSecurityClassification"/>
                <xsd:element ref="ns3:_dlc_DocId" minOccurs="0"/>
                <xsd:element ref="ns3:_dlc_DocIdUrl" minOccurs="0"/>
                <xsd:element ref="ns3:_dlc_DocIdPersistId" minOccurs="0"/>
                <xsd:element ref="ns2:FWO_BCSTaxHTField0"/>
                <xsd:element ref="ns2:FWO_DocumentTopicTaxHTField0" minOccurs="0"/>
                <xsd:element ref="ns2:FWO_EnterpriseKeyword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1A5B-8F89-4319-9121-BDEB0DCF63FD" elementFormDefault="qualified">
    <xsd:import namespace="http://schemas.microsoft.com/office/2006/documentManagement/types"/>
    <xsd:import namespace="http://schemas.microsoft.com/office/infopath/2007/PartnerControls"/>
    <xsd:element name="FWO_DOCStatus" ma:index="5" nillable="true" ma:displayName="Status" ma:default="Draft" ma:internalName="FWO_DOCStatus" ma:readOnly="false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DocSecurityClassification" ma:index="6" ma:displayName="FWO Document security classification" ma:default="Unclassified" ma:format="Dropdown" ma:internalName="FWO_DocSecurityClassification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BCSTaxHTField0" ma:index="11" ma:taxonomy="true" ma:internalName="FWO_BCSTaxHTField0" ma:taxonomyFieldName="FWO_BCS" ma:displayName="Business Classification" ma:readOnly="false" ma:default="" ma:fieldId="{e1c03f9d-45fa-4a5b-9d32-f7c3f9e04363}" ma:sspId="4ecb7306-e2d5-494a-8c81-b8bbb5078f6a" ma:termSetId="6d540829-e7ef-49a7-af66-c6c40daad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DocumentTopicTaxHTField0" ma:index="14" nillable="true" ma:taxonomy="true" ma:internalName="FWO_DocumentTopicTaxHTField0" ma:taxonomyFieldName="FWO_DocumentTopic" ma:displayName="Document Topic" ma:readOnly="false" ma:fieldId="{be8a6a8f-4ccb-4a7f-9f80-cfecdc3ee9ad}" ma:sspId="4ecb7306-e2d5-494a-8c81-b8bbb5078f6a" ma:termSetId="4c73b1bd-0092-42fd-88dc-c0c7ec800d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16176-564b-4516-b792-e3259e367730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description="" ma:hidden="true" ma:list="{e72c4cc4-5c54-42d6-886b-4cca485dd001}" ma:internalName="TaxCatchAll" ma:showField="CatchAllData" ma:web="50b16176-564b-4516-b792-e3259e367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DocumentTopic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Checklists</TermName>
          <TermId xmlns="http://schemas.microsoft.com/office/infopath/2007/PartnerControls">ee8ab696-c355-4c95-b3d7-903889583054</TermId>
        </TermInfo>
      </Terms>
    </FWO_DocumentTopicTaxHTField0>
    <FWO_BCS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Website</TermName>
          <TermId xmlns="http://schemas.microsoft.com/office/infopath/2007/PartnerControls">3743a1c5-6b18-408f-87e3-97d75e13c6fe</TermId>
        </TermInfo>
      </Terms>
    </FWO_BCSTaxHTField0>
    <FWO_EnterpriseKeywordTaxHTField0 xmlns="F2371A5B-8F89-4319-9121-BDEB0DCF63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Online Resources</TermName>
          <TermId xmlns="http://schemas.microsoft.com/office/infopath/2007/PartnerControls">c1f34fd3-9283-4c8f-9052-74205d9db814</TermId>
        </TermInfo>
      </Terms>
    </FWO_EnterpriseKeywordTaxHTField0>
    <FWO_DOCStatus xmlns="F2371A5B-8F89-4319-9121-BDEB0DCF63FD">Draft</FWO_DOCStatus>
    <FWO_DocSecurityClassification xmlns="F2371A5B-8F89-4319-9121-BDEB0DCF63FD">Unclassified</FWO_DocSecurityClassification>
    <TaxCatchAll xmlns="50b16176-564b-4516-b792-e3259e367730">
      <Value>53</Value>
      <Value>28</Value>
      <Value>67</Value>
    </TaxCatchAll>
    <_dlc_DocId xmlns="50b16176-564b-4516-b792-e3259e367730">DB-101502</_dlc_DocId>
    <_dlc_DocIdUrl xmlns="50b16176-564b-4516-b792-e3259e367730">
      <Url>http://fwocollaboration.hosts.network/sites/b10/projects/_layouts/DocIdRedir.aspx?ID=DB-101502</Url>
      <Description>DB-101502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FFB7-B419-4AFF-844D-62A7D7134D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B923C4-333B-4DD6-818D-0CFA54A50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71A5B-8F89-4319-9121-BDEB0DCF63FD"/>
    <ds:schemaRef ds:uri="50b16176-564b-4516-b792-e3259e367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891B6-B886-4C5F-A16A-FFA5619A946D}">
  <ds:schemaRefs>
    <ds:schemaRef ds:uri="http://schemas.microsoft.com/office/2006/metadata/properties"/>
    <ds:schemaRef ds:uri="http://schemas.microsoft.com/office/infopath/2007/PartnerControls"/>
    <ds:schemaRef ds:uri="F2371A5B-8F89-4319-9121-BDEB0DCF63FD"/>
    <ds:schemaRef ds:uri="50b16176-564b-4516-b792-e3259e367730"/>
  </ds:schemaRefs>
</ds:datastoreItem>
</file>

<file path=customXml/itemProps4.xml><?xml version="1.0" encoding="utf-8"?>
<ds:datastoreItem xmlns:ds="http://schemas.openxmlformats.org/officeDocument/2006/customXml" ds:itemID="{2AE0694C-B1A1-4650-ADDF-06C3F246D52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EACCDD-C126-4211-8B42-463007C7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2687</Characters>
  <Application>Microsoft Office Word</Application>
  <DocSecurity>0</DocSecurity>
  <Lines>111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for hiring new employees</vt:lpstr>
    </vt:vector>
  </TitlesOfParts>
  <Company>Australian Government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for hiring new employees</dc:title>
  <dc:creator>FWO</dc:creator>
  <cp:lastModifiedBy>Cullen Robertson - Prominence</cp:lastModifiedBy>
  <cp:revision>3</cp:revision>
  <cp:lastPrinted>2016-08-18T01:45:00Z</cp:lastPrinted>
  <dcterms:created xsi:type="dcterms:W3CDTF">2017-06-14T23:32:00Z</dcterms:created>
  <dcterms:modified xsi:type="dcterms:W3CDTF">2017-06-14T23:33:00Z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Hiring Guide Templates.docx</vt:lpwstr>
  </property>
  <property fmtid="{D5CDD505-2E9C-101B-9397-08002B2CF9AE}" pid="3" name="FWO_DocumentTopic">
    <vt:lpwstr>28;#Checklists|ee8ab696-c355-4c95-b3d7-903889583054</vt:lpwstr>
  </property>
  <property fmtid="{D5CDD505-2E9C-101B-9397-08002B2CF9AE}" pid="4" name="FWO_BCS">
    <vt:lpwstr>67;#Website|3743a1c5-6b18-408f-87e3-97d75e13c6fe</vt:lpwstr>
  </property>
  <property fmtid="{D5CDD505-2E9C-101B-9397-08002B2CF9AE}" pid="5" name="FWO_EnterpriseKeyword">
    <vt:lpwstr>53;#Education Online Resources|c1f34fd3-9283-4c8f-9052-74205d9db814</vt:lpwstr>
  </property>
  <property fmtid="{D5CDD505-2E9C-101B-9397-08002B2CF9AE}" pid="6" name="ContentTypeId">
    <vt:lpwstr>0x010100B2AA788ECC3F4F3EBCB0F00CED0A3A70005ECAE6650C38D946831162A97FCE2F9F</vt:lpwstr>
  </property>
  <property fmtid="{D5CDD505-2E9C-101B-9397-08002B2CF9AE}" pid="7" name="_dlc_DocIdItemGuid">
    <vt:lpwstr>1ebbd4ea-740e-40db-85a0-84da696b612a</vt:lpwstr>
  </property>
  <property fmtid="{D5CDD505-2E9C-101B-9397-08002B2CF9AE}" pid="8" name="mvRef">
    <vt:lpwstr>Maintenance of web and resources:DB-101502/1.2a</vt:lpwstr>
  </property>
  <property fmtid="{D5CDD505-2E9C-101B-9397-08002B2CF9AE}" pid="9" name="FWO_DocumentTopicTaxHTField0">
    <vt:lpwstr>Checklists|ee8ab696-c355-4c95-b3d7-903889583054</vt:lpwstr>
  </property>
  <property fmtid="{D5CDD505-2E9C-101B-9397-08002B2CF9AE}" pid="10" name="FWO_BCSTaxHTField0">
    <vt:lpwstr>Website|3743a1c5-6b18-408f-87e3-97d75e13c6fe</vt:lpwstr>
  </property>
  <property fmtid="{D5CDD505-2E9C-101B-9397-08002B2CF9AE}" pid="11" name="FWO_EnterpriseKeywordTaxHTField0">
    <vt:lpwstr>Education Online Resources|c1f34fd3-9283-4c8f-9052-74205d9db814</vt:lpwstr>
  </property>
  <property fmtid="{D5CDD505-2E9C-101B-9397-08002B2CF9AE}" pid="12" name="FWO_DOCStatus">
    <vt:lpwstr>Draft</vt:lpwstr>
  </property>
  <property fmtid="{D5CDD505-2E9C-101B-9397-08002B2CF9AE}" pid="13" name="FWO_DocSecurityClassification">
    <vt:lpwstr>Unclassified</vt:lpwstr>
  </property>
  <property fmtid="{D5CDD505-2E9C-101B-9397-08002B2CF9AE}" pid="14" name="TaxCatchAll">
    <vt:lpwstr/>
  </property>
</Properties>
</file>