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FCFD" w14:textId="77777777" w:rsidR="00780731" w:rsidRDefault="00780731" w:rsidP="00780731">
      <w:pPr>
        <w:keepNext/>
        <w:keepLines/>
        <w:spacing w:before="360" w:after="80" w:line="240" w:lineRule="auto"/>
        <w:jc w:val="center"/>
        <w:outlineLvl w:val="0"/>
        <w:rPr>
          <w:rFonts w:ascii="Times New Roman" w:eastAsia="Times New Roman" w:hAnsi="Times New Roman" w:cs="Times New Roman"/>
          <w:sz w:val="52"/>
          <w:szCs w:val="52"/>
        </w:rPr>
      </w:pPr>
      <w:r w:rsidRPr="00780731">
        <w:rPr>
          <w:rFonts w:ascii="Times New Roman" w:eastAsia="Times New Roman" w:hAnsi="Times New Roman" w:cs="Times New Roman"/>
          <w:sz w:val="52"/>
          <w:szCs w:val="52"/>
        </w:rPr>
        <w:t xml:space="preserve">STAR </w:t>
      </w:r>
      <w:r>
        <w:rPr>
          <w:rFonts w:ascii="Times New Roman" w:eastAsia="Times New Roman" w:hAnsi="Times New Roman" w:cs="Times New Roman"/>
          <w:sz w:val="52"/>
          <w:szCs w:val="52"/>
        </w:rPr>
        <w:t>W</w:t>
      </w:r>
      <w:r w:rsidRPr="00780731">
        <w:rPr>
          <w:rFonts w:ascii="Times New Roman" w:eastAsia="Times New Roman" w:hAnsi="Times New Roman" w:cs="Times New Roman"/>
          <w:sz w:val="52"/>
          <w:szCs w:val="52"/>
        </w:rPr>
        <w:t>orksheet</w:t>
      </w:r>
    </w:p>
    <w:p w14:paraId="70EF7A1D" w14:textId="77777777" w:rsidR="00780731" w:rsidRPr="00780731" w:rsidRDefault="00780731" w:rsidP="00780731">
      <w:pPr>
        <w:spacing w:after="0" w:line="240" w:lineRule="auto"/>
        <w:ind w:left="720"/>
        <w:contextualSpacing/>
        <w:rPr>
          <w:rFonts w:ascii="Arial" w:eastAsia="Aptos" w:hAnsi="Arial" w:cs="Times New Roman"/>
        </w:rPr>
      </w:pPr>
    </w:p>
    <w:p w14:paraId="4A88D63B" w14:textId="77777777" w:rsidR="00780731" w:rsidRPr="00780731" w:rsidRDefault="00780731" w:rsidP="00780731">
      <w:pPr>
        <w:keepNext/>
        <w:keepLines/>
        <w:spacing w:before="80" w:after="40" w:line="240" w:lineRule="auto"/>
        <w:outlineLvl w:val="4"/>
        <w:rPr>
          <w:rFonts w:ascii="Arial" w:eastAsia="Times New Roman" w:hAnsi="Arial" w:cs="Times New Roman"/>
          <w:b/>
          <w:sz w:val="28"/>
        </w:rPr>
      </w:pPr>
      <w:r w:rsidRPr="00780731">
        <w:rPr>
          <w:rFonts w:ascii="Arial" w:eastAsia="Times New Roman" w:hAnsi="Arial" w:cs="Times New Roman"/>
          <w:b/>
          <w:sz w:val="28"/>
        </w:rPr>
        <w:t>Behavioural interview preparation</w:t>
      </w:r>
    </w:p>
    <w:p w14:paraId="7E8F6FDE" w14:textId="3A2BB651" w:rsidR="00780731" w:rsidRPr="00780731" w:rsidRDefault="00780731" w:rsidP="00780731">
      <w:pPr>
        <w:spacing w:before="120" w:after="120" w:line="240" w:lineRule="auto"/>
        <w:rPr>
          <w:rFonts w:ascii="Arial" w:eastAsia="Times New Roman" w:hAnsi="Arial" w:cs="Times New Roman"/>
          <w:b/>
          <w:bCs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b/>
          <w:bCs/>
          <w:iCs/>
          <w:color w:val="000000"/>
          <w:sz w:val="20"/>
        </w:rPr>
        <w:t>Purpose:</w:t>
      </w:r>
      <w:r w:rsidRPr="00780731">
        <w:rPr>
          <w:rFonts w:ascii="Arial" w:eastAsia="Times New Roman" w:hAnsi="Arial" w:cs="Times New Roman"/>
          <w:b/>
          <w:bCs/>
          <w:iCs/>
          <w:color w:val="000000"/>
          <w:sz w:val="20"/>
        </w:rPr>
        <w:br/>
      </w:r>
      <w:r w:rsidRPr="00780731">
        <w:rPr>
          <w:rFonts w:ascii="Arial" w:eastAsia="Times New Roman" w:hAnsi="Arial" w:cs="Times New Roman"/>
          <w:iCs/>
          <w:color w:val="000000"/>
          <w:sz w:val="20"/>
        </w:rPr>
        <w:t>Use this worksheet to prepare clear, confident examples for behavioural interview questions. STAR is a structure to help you organise your thinking</w:t>
      </w:r>
      <w:r w:rsidR="00275E34">
        <w:rPr>
          <w:rFonts w:ascii="Arial" w:eastAsia="Times New Roman" w:hAnsi="Arial" w:cs="Times New Roman"/>
          <w:iCs/>
          <w:color w:val="000000"/>
          <w:sz w:val="20"/>
        </w:rPr>
        <w:t>,</w:t>
      </w:r>
      <w:r w:rsidRPr="00780731">
        <w:rPr>
          <w:rFonts w:ascii="Arial" w:eastAsia="Times New Roman" w:hAnsi="Arial" w:cs="Times New Roman"/>
          <w:iCs/>
          <w:color w:val="000000"/>
          <w:sz w:val="20"/>
        </w:rPr>
        <w:t xml:space="preserve"> not a script to memorise.</w:t>
      </w:r>
    </w:p>
    <w:p w14:paraId="6F06E81B" w14:textId="77777777" w:rsidR="00780731" w:rsidRPr="00780731" w:rsidRDefault="00780731" w:rsidP="00780731">
      <w:pPr>
        <w:keepNext/>
        <w:keepLines/>
        <w:spacing w:before="240" w:after="40" w:line="240" w:lineRule="auto"/>
        <w:outlineLvl w:val="3"/>
        <w:rPr>
          <w:rFonts w:ascii="Arial" w:eastAsia="Times New Roman" w:hAnsi="Arial" w:cs="Times New Roman"/>
          <w:b/>
          <w:iCs/>
          <w:color w:val="000000"/>
          <w:sz w:val="28"/>
        </w:rPr>
      </w:pPr>
      <w:r w:rsidRPr="00C03FAA">
        <w:rPr>
          <w:rFonts w:ascii="Arial" w:eastAsia="Times New Roman" w:hAnsi="Arial" w:cs="Times New Roman"/>
          <w:b/>
          <w:iCs/>
          <w:color w:val="E36DFF"/>
          <w:sz w:val="28"/>
        </w:rPr>
        <w:t>Step 1:</w:t>
      </w:r>
      <w:r w:rsidRPr="00780731">
        <w:rPr>
          <w:rFonts w:ascii="Arial" w:eastAsia="Times New Roman" w:hAnsi="Arial" w:cs="Times New Roman"/>
          <w:b/>
          <w:iCs/>
          <w:color w:val="000000"/>
          <w:sz w:val="28"/>
        </w:rPr>
        <w:t xml:space="preserve"> Choose the right example</w:t>
      </w:r>
    </w:p>
    <w:p w14:paraId="77035954" w14:textId="77777777" w:rsidR="00780731" w:rsidRPr="00780731" w:rsidRDefault="00780731" w:rsidP="00780731">
      <w:p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iCs/>
          <w:color w:val="000000"/>
          <w:sz w:val="20"/>
        </w:rPr>
        <w:t>Select a real example that shows:</w:t>
      </w:r>
    </w:p>
    <w:p w14:paraId="5686DFBA" w14:textId="77777777" w:rsidR="00780731" w:rsidRPr="00780731" w:rsidRDefault="00780731" w:rsidP="00780731">
      <w:pPr>
        <w:numPr>
          <w:ilvl w:val="0"/>
          <w:numId w:val="10"/>
        </w:num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iCs/>
          <w:color w:val="000000"/>
          <w:sz w:val="20"/>
        </w:rPr>
        <w:t>decision-making</w:t>
      </w:r>
    </w:p>
    <w:p w14:paraId="0F41D849" w14:textId="77777777" w:rsidR="00780731" w:rsidRPr="00780731" w:rsidRDefault="00780731" w:rsidP="00780731">
      <w:pPr>
        <w:numPr>
          <w:ilvl w:val="0"/>
          <w:numId w:val="10"/>
        </w:num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iCs/>
          <w:color w:val="000000"/>
          <w:sz w:val="20"/>
        </w:rPr>
        <w:t>problem-solving</w:t>
      </w:r>
    </w:p>
    <w:p w14:paraId="6C1329B4" w14:textId="77777777" w:rsidR="00780731" w:rsidRPr="00780731" w:rsidRDefault="00780731" w:rsidP="00780731">
      <w:pPr>
        <w:numPr>
          <w:ilvl w:val="0"/>
          <w:numId w:val="10"/>
        </w:num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iCs/>
          <w:color w:val="000000"/>
          <w:sz w:val="20"/>
        </w:rPr>
        <w:t>impact or improvement</w:t>
      </w:r>
    </w:p>
    <w:p w14:paraId="3633DFA5" w14:textId="77777777" w:rsidR="00780731" w:rsidRPr="00780731" w:rsidRDefault="00780731" w:rsidP="00780731">
      <w:pPr>
        <w:numPr>
          <w:ilvl w:val="0"/>
          <w:numId w:val="10"/>
        </w:num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iCs/>
          <w:color w:val="000000"/>
          <w:sz w:val="20"/>
        </w:rPr>
        <w:t>learning or growth</w:t>
      </w:r>
    </w:p>
    <w:p w14:paraId="27116486" w14:textId="77777777" w:rsidR="00780731" w:rsidRPr="00780731" w:rsidRDefault="00780731" w:rsidP="00780731">
      <w:pPr>
        <w:spacing w:before="120" w:after="120" w:line="240" w:lineRule="auto"/>
        <w:ind w:left="720"/>
        <w:rPr>
          <w:rFonts w:ascii="Arial" w:eastAsia="Times New Roman" w:hAnsi="Arial" w:cs="Times New Roman"/>
          <w:iCs/>
          <w:color w:val="000000"/>
          <w:sz w:val="20"/>
        </w:rPr>
      </w:pPr>
    </w:p>
    <w:p w14:paraId="7F177D27" w14:textId="77777777" w:rsidR="00780731" w:rsidRPr="00780731" w:rsidRDefault="00780731" w:rsidP="00780731">
      <w:pPr>
        <w:spacing w:before="120" w:after="120" w:line="240" w:lineRule="auto"/>
        <w:rPr>
          <w:rFonts w:ascii="Arial" w:eastAsia="Times New Roman" w:hAnsi="Arial" w:cs="Times New Roman"/>
          <w:b/>
          <w:bCs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b/>
          <w:bCs/>
          <w:iCs/>
          <w:color w:val="000000"/>
          <w:sz w:val="20"/>
        </w:rPr>
        <w:t>Role / context:</w:t>
      </w:r>
    </w:p>
    <w:sdt>
      <w:sdtPr>
        <w:rPr>
          <w:rFonts w:ascii="Arial" w:eastAsia="Aptos" w:hAnsi="Arial" w:cs="Times New Roman"/>
          <w:b/>
          <w:bCs/>
        </w:rPr>
        <w:id w:val="1400712335"/>
        <w:placeholder>
          <w:docPart w:val="D74A493BC96F49A0A08A18AF4F2698C2"/>
        </w:placeholder>
        <w:showingPlcHdr/>
        <w:text/>
      </w:sdtPr>
      <w:sdtEndPr/>
      <w:sdtContent>
        <w:p w14:paraId="76E9F0E0" w14:textId="64B36F46" w:rsidR="00780731" w:rsidRPr="00780731" w:rsidRDefault="003811F4" w:rsidP="00780731">
          <w:pPr>
            <w:spacing w:after="0" w:line="240" w:lineRule="auto"/>
            <w:rPr>
              <w:rFonts w:ascii="Arial" w:eastAsia="Aptos" w:hAnsi="Arial" w:cs="Times New Roman"/>
              <w:b/>
              <w:bCs/>
            </w:rPr>
          </w:pPr>
          <w:r w:rsidRPr="00376595">
            <w:rPr>
              <w:rStyle w:val="PlaceholderText"/>
            </w:rPr>
            <w:t>Click or tap here to enter text.</w:t>
          </w:r>
        </w:p>
      </w:sdtContent>
    </w:sdt>
    <w:p w14:paraId="4329348F" w14:textId="01D72EFD" w:rsidR="00780731" w:rsidRPr="00780731" w:rsidRDefault="00780731" w:rsidP="00780731">
      <w:pPr>
        <w:spacing w:after="0" w:line="240" w:lineRule="auto"/>
        <w:rPr>
          <w:rFonts w:ascii="Arial" w:eastAsia="Aptos" w:hAnsi="Arial" w:cs="Times New Roman"/>
          <w:b/>
          <w:bCs/>
        </w:rPr>
      </w:pPr>
    </w:p>
    <w:p w14:paraId="1ED2214D" w14:textId="77777777" w:rsidR="00780731" w:rsidRPr="00780731" w:rsidRDefault="00780731" w:rsidP="00780731">
      <w:pPr>
        <w:keepNext/>
        <w:keepLines/>
        <w:spacing w:before="40" w:after="0" w:line="240" w:lineRule="auto"/>
        <w:outlineLvl w:val="5"/>
        <w:rPr>
          <w:rFonts w:ascii="Arial" w:eastAsia="Times New Roman" w:hAnsi="Arial" w:cs="Times New Roman"/>
          <w:i/>
          <w:iCs/>
          <w:color w:val="51D79D"/>
          <w:sz w:val="20"/>
          <w:szCs w:val="20"/>
        </w:rPr>
      </w:pPr>
      <w:r w:rsidRPr="00780731">
        <w:rPr>
          <w:rFonts w:ascii="Arial" w:eastAsia="Times New Roman" w:hAnsi="Arial" w:cs="Times New Roman"/>
          <w:i/>
          <w:iCs/>
          <w:color w:val="51D79D"/>
          <w:sz w:val="20"/>
          <w:szCs w:val="20"/>
        </w:rPr>
        <w:t>What competency does this example demonstrate?</w:t>
      </w:r>
      <w:r w:rsidRPr="00780731">
        <w:rPr>
          <w:rFonts w:ascii="Arial" w:eastAsia="Times New Roman" w:hAnsi="Arial" w:cs="Times New Roman"/>
          <w:i/>
          <w:iCs/>
          <w:color w:val="51D79D"/>
          <w:sz w:val="20"/>
          <w:szCs w:val="20"/>
        </w:rPr>
        <w:br/>
        <w:t>(e.g. leadership, stakeholder management, delivery under pressure)</w:t>
      </w:r>
    </w:p>
    <w:p w14:paraId="64A337F7" w14:textId="77777777" w:rsidR="00780731" w:rsidRPr="00780731" w:rsidRDefault="00780731" w:rsidP="00780731">
      <w:pPr>
        <w:spacing w:after="0" w:line="240" w:lineRule="auto"/>
        <w:rPr>
          <w:rFonts w:ascii="Arial" w:eastAsia="Aptos" w:hAnsi="Arial" w:cs="Times New Roman"/>
          <w:b/>
          <w:bCs/>
        </w:rPr>
      </w:pPr>
    </w:p>
    <w:sdt>
      <w:sdtPr>
        <w:rPr>
          <w:rFonts w:ascii="Arial" w:eastAsia="Aptos" w:hAnsi="Arial" w:cs="Times New Roman"/>
          <w:b/>
          <w:bCs/>
        </w:rPr>
        <w:id w:val="-1145353386"/>
        <w:placeholder>
          <w:docPart w:val="D74A493BC96F49A0A08A18AF4F2698C2"/>
        </w:placeholder>
        <w:showingPlcHdr/>
        <w:text/>
      </w:sdtPr>
      <w:sdtEndPr/>
      <w:sdtContent>
        <w:p w14:paraId="64A6F3B1" w14:textId="77777777" w:rsidR="00780731" w:rsidRPr="00780731" w:rsidRDefault="00780731" w:rsidP="00780731">
          <w:pPr>
            <w:spacing w:after="0" w:line="240" w:lineRule="auto"/>
            <w:rPr>
              <w:rFonts w:ascii="Arial" w:eastAsia="Aptos" w:hAnsi="Arial" w:cs="Times New Roman"/>
              <w:b/>
              <w:bCs/>
            </w:rPr>
          </w:pPr>
          <w:r w:rsidRPr="00780731">
            <w:rPr>
              <w:rFonts w:ascii="Arial" w:eastAsia="Aptos" w:hAnsi="Arial" w:cs="Times New Roman"/>
              <w:color w:val="666666"/>
              <w:sz w:val="20"/>
              <w:szCs w:val="20"/>
            </w:rPr>
            <w:t>Click or tap here to enter text.</w:t>
          </w:r>
        </w:p>
      </w:sdtContent>
    </w:sdt>
    <w:p w14:paraId="73DFBBE4" w14:textId="77777777" w:rsidR="00780731" w:rsidRPr="00780731" w:rsidRDefault="00780731" w:rsidP="00780731">
      <w:pPr>
        <w:spacing w:after="0" w:line="240" w:lineRule="auto"/>
        <w:rPr>
          <w:rFonts w:ascii="Arial" w:eastAsia="Aptos" w:hAnsi="Arial" w:cs="Times New Roman"/>
          <w:b/>
          <w:bCs/>
        </w:rPr>
      </w:pPr>
    </w:p>
    <w:p w14:paraId="69381DED" w14:textId="77777777" w:rsidR="00780731" w:rsidRPr="00780731" w:rsidRDefault="00780731" w:rsidP="00780731">
      <w:pPr>
        <w:spacing w:after="0" w:line="240" w:lineRule="auto"/>
        <w:rPr>
          <w:rFonts w:ascii="Arial" w:eastAsia="Aptos" w:hAnsi="Arial" w:cs="Times New Roman"/>
          <w:b/>
          <w:bCs/>
        </w:rPr>
      </w:pPr>
    </w:p>
    <w:p w14:paraId="026127C9" w14:textId="37324C0B" w:rsidR="00780731" w:rsidRPr="00780731" w:rsidRDefault="00780731" w:rsidP="00780731">
      <w:pPr>
        <w:spacing w:after="0" w:line="240" w:lineRule="auto"/>
        <w:rPr>
          <w:rFonts w:ascii="Arial" w:eastAsia="Aptos" w:hAnsi="Arial" w:cs="Times New Roman"/>
          <w:b/>
          <w:bCs/>
        </w:rPr>
      </w:pPr>
    </w:p>
    <w:p w14:paraId="64400A3B" w14:textId="77777777" w:rsidR="00780731" w:rsidRPr="00780731" w:rsidRDefault="00780731" w:rsidP="00780731">
      <w:pPr>
        <w:keepNext/>
        <w:keepLines/>
        <w:spacing w:before="240" w:after="40" w:line="240" w:lineRule="auto"/>
        <w:outlineLvl w:val="3"/>
        <w:rPr>
          <w:rFonts w:ascii="Arial" w:eastAsia="Times New Roman" w:hAnsi="Arial" w:cs="Times New Roman"/>
          <w:b/>
          <w:iCs/>
          <w:color w:val="000000"/>
          <w:sz w:val="28"/>
        </w:rPr>
      </w:pPr>
      <w:r w:rsidRPr="00C03FAA">
        <w:rPr>
          <w:rFonts w:ascii="Arial" w:eastAsia="Times New Roman" w:hAnsi="Arial" w:cs="Times New Roman"/>
          <w:b/>
          <w:iCs/>
          <w:color w:val="E36DFF"/>
          <w:sz w:val="28"/>
        </w:rPr>
        <w:t>Step 2:</w:t>
      </w:r>
      <w:r w:rsidRPr="00780731">
        <w:rPr>
          <w:rFonts w:ascii="Arial" w:eastAsia="Times New Roman" w:hAnsi="Arial" w:cs="Times New Roman"/>
          <w:b/>
          <w:iCs/>
          <w:color w:val="000000"/>
          <w:sz w:val="28"/>
        </w:rPr>
        <w:t xml:space="preserve"> Structure your response (STAR)</w:t>
      </w:r>
    </w:p>
    <w:p w14:paraId="07D56CD4" w14:textId="77777777" w:rsidR="00780731" w:rsidRPr="00780731" w:rsidRDefault="00780731" w:rsidP="00780731">
      <w:p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b/>
          <w:bCs/>
          <w:iCs/>
          <w:color w:val="000000"/>
          <w:sz w:val="20"/>
        </w:rPr>
        <w:t>Situation</w:t>
      </w:r>
      <w:r w:rsidRPr="00780731">
        <w:rPr>
          <w:rFonts w:ascii="Arial" w:eastAsia="Times New Roman" w:hAnsi="Arial" w:cs="Times New Roman"/>
          <w:b/>
          <w:bCs/>
          <w:iCs/>
          <w:color w:val="000000"/>
          <w:sz w:val="20"/>
        </w:rPr>
        <w:br/>
      </w:r>
      <w:r w:rsidRPr="00780731">
        <w:rPr>
          <w:rFonts w:ascii="Arial" w:eastAsia="Times New Roman" w:hAnsi="Arial" w:cs="Times New Roman"/>
          <w:iCs/>
          <w:color w:val="000000"/>
          <w:sz w:val="20"/>
        </w:rPr>
        <w:t>Set the scene briefly. Focus on what matters.</w:t>
      </w:r>
    </w:p>
    <w:p w14:paraId="21BCC102" w14:textId="77777777" w:rsidR="00780731" w:rsidRPr="00780731" w:rsidRDefault="00780731" w:rsidP="00780731">
      <w:pPr>
        <w:numPr>
          <w:ilvl w:val="0"/>
          <w:numId w:val="11"/>
        </w:num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iCs/>
          <w:color w:val="000000"/>
          <w:sz w:val="20"/>
        </w:rPr>
        <w:t>What was happening?</w:t>
      </w:r>
    </w:p>
    <w:p w14:paraId="614521D9" w14:textId="77777777" w:rsidR="00780731" w:rsidRPr="00780731" w:rsidRDefault="00780731" w:rsidP="00275E34">
      <w:pPr>
        <w:numPr>
          <w:ilvl w:val="0"/>
          <w:numId w:val="11"/>
        </w:num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iCs/>
          <w:color w:val="000000"/>
          <w:sz w:val="20"/>
        </w:rPr>
        <w:t>Why did it matter?</w:t>
      </w:r>
    </w:p>
    <w:sdt>
      <w:sdtPr>
        <w:rPr>
          <w:rFonts w:ascii="Arial" w:eastAsia="Aptos" w:hAnsi="Arial" w:cs="Times New Roman"/>
          <w:b/>
          <w:bCs/>
        </w:rPr>
        <w:id w:val="-2010282449"/>
        <w:placeholder>
          <w:docPart w:val="D74A493BC96F49A0A08A18AF4F2698C2"/>
        </w:placeholder>
        <w:showingPlcHdr/>
        <w:text/>
      </w:sdtPr>
      <w:sdtEndPr/>
      <w:sdtContent>
        <w:p w14:paraId="51D9882A" w14:textId="77777777" w:rsidR="00780731" w:rsidRPr="00780731" w:rsidRDefault="00780731" w:rsidP="00780731">
          <w:pPr>
            <w:spacing w:after="0" w:line="240" w:lineRule="auto"/>
            <w:rPr>
              <w:rFonts w:ascii="Arial" w:eastAsia="Aptos" w:hAnsi="Arial" w:cs="Times New Roman"/>
              <w:b/>
              <w:bCs/>
            </w:rPr>
          </w:pPr>
          <w:r w:rsidRPr="00780731">
            <w:rPr>
              <w:rFonts w:ascii="Arial" w:eastAsia="Aptos" w:hAnsi="Arial" w:cs="Times New Roman"/>
              <w:color w:val="666666"/>
              <w:sz w:val="20"/>
              <w:szCs w:val="20"/>
            </w:rPr>
            <w:t>Click or tap here to enter text.</w:t>
          </w:r>
        </w:p>
      </w:sdtContent>
    </w:sdt>
    <w:p w14:paraId="09AEDA31" w14:textId="1F9C1B51" w:rsidR="00780731" w:rsidRPr="00780731" w:rsidRDefault="00780731" w:rsidP="00780731">
      <w:pPr>
        <w:spacing w:after="0" w:line="240" w:lineRule="auto"/>
        <w:rPr>
          <w:rFonts w:ascii="Arial" w:eastAsia="Aptos" w:hAnsi="Arial" w:cs="Times New Roman"/>
          <w:b/>
          <w:bCs/>
        </w:rPr>
      </w:pPr>
    </w:p>
    <w:p w14:paraId="13F53B08" w14:textId="77777777" w:rsidR="00780731" w:rsidRPr="00780731" w:rsidRDefault="00780731" w:rsidP="00780731">
      <w:p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b/>
          <w:bCs/>
          <w:iCs/>
          <w:color w:val="000000"/>
          <w:sz w:val="20"/>
        </w:rPr>
        <w:t>Task</w:t>
      </w:r>
      <w:r w:rsidRPr="00780731">
        <w:rPr>
          <w:rFonts w:ascii="Arial" w:eastAsia="Times New Roman" w:hAnsi="Arial" w:cs="Times New Roman"/>
          <w:b/>
          <w:bCs/>
          <w:iCs/>
          <w:color w:val="000000"/>
          <w:sz w:val="20"/>
        </w:rPr>
        <w:br/>
      </w:r>
      <w:r w:rsidRPr="00780731">
        <w:rPr>
          <w:rFonts w:ascii="Arial" w:eastAsia="Times New Roman" w:hAnsi="Arial" w:cs="Times New Roman"/>
          <w:iCs/>
          <w:color w:val="000000"/>
          <w:sz w:val="20"/>
        </w:rPr>
        <w:t>Clarify your responsibility.</w:t>
      </w:r>
    </w:p>
    <w:p w14:paraId="41E66258" w14:textId="77777777" w:rsidR="00780731" w:rsidRPr="00780731" w:rsidRDefault="00780731" w:rsidP="00780731">
      <w:pPr>
        <w:numPr>
          <w:ilvl w:val="0"/>
          <w:numId w:val="12"/>
        </w:num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iCs/>
          <w:color w:val="000000"/>
          <w:sz w:val="20"/>
        </w:rPr>
        <w:t>What were you accountable for?</w:t>
      </w:r>
    </w:p>
    <w:p w14:paraId="3E57ABE7" w14:textId="77777777" w:rsidR="00780731" w:rsidRPr="00780731" w:rsidRDefault="00780731" w:rsidP="00780731">
      <w:pPr>
        <w:numPr>
          <w:ilvl w:val="0"/>
          <w:numId w:val="12"/>
        </w:num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iCs/>
          <w:color w:val="000000"/>
          <w:sz w:val="20"/>
        </w:rPr>
        <w:t>What was the goal or expectation?</w:t>
      </w:r>
    </w:p>
    <w:p w14:paraId="08E8252D" w14:textId="77777777" w:rsidR="00780731" w:rsidRPr="00780731" w:rsidRDefault="00C03FAA" w:rsidP="00780731">
      <w:pPr>
        <w:spacing w:after="0" w:line="240" w:lineRule="auto"/>
        <w:rPr>
          <w:rFonts w:ascii="Arial" w:eastAsia="Aptos" w:hAnsi="Arial" w:cs="Times New Roman"/>
          <w:b/>
          <w:bCs/>
        </w:rPr>
      </w:pPr>
      <w:sdt>
        <w:sdtPr>
          <w:rPr>
            <w:rFonts w:ascii="Arial" w:eastAsia="Aptos" w:hAnsi="Arial" w:cs="Times New Roman"/>
            <w:b/>
            <w:bCs/>
          </w:rPr>
          <w:id w:val="1905873483"/>
          <w:placeholder>
            <w:docPart w:val="D74A493BC96F49A0A08A18AF4F2698C2"/>
          </w:placeholder>
          <w:showingPlcHdr/>
          <w:text/>
        </w:sdtPr>
        <w:sdtEndPr/>
        <w:sdtContent>
          <w:r w:rsidR="00780731" w:rsidRPr="00780731">
            <w:rPr>
              <w:rFonts w:ascii="Arial" w:eastAsia="Aptos" w:hAnsi="Arial" w:cs="Times New Roman"/>
              <w:color w:val="666666"/>
              <w:sz w:val="20"/>
              <w:szCs w:val="20"/>
            </w:rPr>
            <w:t>Click or tap here to enter text.</w:t>
          </w:r>
        </w:sdtContent>
      </w:sdt>
    </w:p>
    <w:p w14:paraId="21ABFC8B" w14:textId="42D0AA53" w:rsidR="00780731" w:rsidRPr="00780731" w:rsidRDefault="00780731" w:rsidP="00780731">
      <w:pPr>
        <w:spacing w:after="0" w:line="240" w:lineRule="auto"/>
        <w:rPr>
          <w:rFonts w:ascii="Arial" w:eastAsia="Aptos" w:hAnsi="Arial" w:cs="Times New Roman"/>
          <w:b/>
          <w:bCs/>
        </w:rPr>
      </w:pPr>
    </w:p>
    <w:p w14:paraId="5E042F8B" w14:textId="77777777" w:rsidR="00780731" w:rsidRPr="00780731" w:rsidRDefault="00780731" w:rsidP="00780731">
      <w:p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b/>
          <w:bCs/>
          <w:iCs/>
          <w:color w:val="000000"/>
          <w:sz w:val="20"/>
        </w:rPr>
        <w:t>Action</w:t>
      </w:r>
      <w:r w:rsidRPr="00780731">
        <w:rPr>
          <w:rFonts w:ascii="Arial" w:eastAsia="Times New Roman" w:hAnsi="Arial" w:cs="Times New Roman"/>
          <w:b/>
          <w:bCs/>
          <w:iCs/>
          <w:color w:val="000000"/>
          <w:sz w:val="20"/>
        </w:rPr>
        <w:br/>
      </w:r>
      <w:r w:rsidRPr="00780731">
        <w:rPr>
          <w:rFonts w:ascii="Arial" w:eastAsia="Times New Roman" w:hAnsi="Arial" w:cs="Times New Roman"/>
          <w:iCs/>
          <w:color w:val="000000"/>
          <w:sz w:val="20"/>
        </w:rPr>
        <w:t>This is the most important part.</w:t>
      </w:r>
    </w:p>
    <w:p w14:paraId="61A0D989" w14:textId="77777777" w:rsidR="00780731" w:rsidRPr="00780731" w:rsidRDefault="00780731" w:rsidP="00780731">
      <w:pPr>
        <w:numPr>
          <w:ilvl w:val="0"/>
          <w:numId w:val="13"/>
        </w:num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iCs/>
          <w:color w:val="000000"/>
          <w:sz w:val="20"/>
        </w:rPr>
        <w:t xml:space="preserve">What </w:t>
      </w:r>
      <w:r w:rsidRPr="00780731">
        <w:rPr>
          <w:rFonts w:ascii="Arial" w:eastAsia="Times New Roman" w:hAnsi="Arial" w:cs="Times New Roman"/>
          <w:i/>
          <w:iCs/>
          <w:color w:val="000000"/>
          <w:sz w:val="20"/>
        </w:rPr>
        <w:t>you</w:t>
      </w:r>
      <w:r w:rsidRPr="00780731">
        <w:rPr>
          <w:rFonts w:ascii="Arial" w:eastAsia="Times New Roman" w:hAnsi="Arial" w:cs="Times New Roman"/>
          <w:iCs/>
          <w:color w:val="000000"/>
          <w:sz w:val="20"/>
        </w:rPr>
        <w:t xml:space="preserve"> did</w:t>
      </w:r>
    </w:p>
    <w:p w14:paraId="72C64824" w14:textId="77777777" w:rsidR="00780731" w:rsidRPr="00780731" w:rsidRDefault="00780731" w:rsidP="00780731">
      <w:pPr>
        <w:numPr>
          <w:ilvl w:val="0"/>
          <w:numId w:val="13"/>
        </w:num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iCs/>
          <w:color w:val="000000"/>
          <w:sz w:val="20"/>
        </w:rPr>
        <w:lastRenderedPageBreak/>
        <w:t>Why you chose that approach</w:t>
      </w:r>
    </w:p>
    <w:p w14:paraId="3BCA7215" w14:textId="77777777" w:rsidR="00780731" w:rsidRPr="00780731" w:rsidRDefault="00780731" w:rsidP="00780731">
      <w:pPr>
        <w:numPr>
          <w:ilvl w:val="0"/>
          <w:numId w:val="13"/>
        </w:num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iCs/>
          <w:color w:val="000000"/>
          <w:sz w:val="20"/>
        </w:rPr>
        <w:t>How you handled challenges or trade-offs</w:t>
      </w:r>
    </w:p>
    <w:sdt>
      <w:sdtPr>
        <w:rPr>
          <w:rFonts w:ascii="Arial" w:eastAsia="Aptos" w:hAnsi="Arial" w:cs="Times New Roman"/>
          <w:b/>
          <w:bCs/>
        </w:rPr>
        <w:id w:val="-1298992948"/>
        <w:placeholder>
          <w:docPart w:val="D74A493BC96F49A0A08A18AF4F2698C2"/>
        </w:placeholder>
        <w:showingPlcHdr/>
        <w:text/>
      </w:sdtPr>
      <w:sdtEndPr/>
      <w:sdtContent>
        <w:p w14:paraId="5DBD0974" w14:textId="77777777" w:rsidR="00780731" w:rsidRPr="00780731" w:rsidRDefault="00780731" w:rsidP="00780731">
          <w:pPr>
            <w:spacing w:after="0" w:line="240" w:lineRule="auto"/>
            <w:rPr>
              <w:rFonts w:ascii="Arial" w:eastAsia="Aptos" w:hAnsi="Arial" w:cs="Times New Roman"/>
              <w:b/>
              <w:bCs/>
            </w:rPr>
          </w:pPr>
          <w:r w:rsidRPr="00780731">
            <w:rPr>
              <w:rFonts w:ascii="Arial" w:eastAsia="Aptos" w:hAnsi="Arial" w:cs="Times New Roman"/>
              <w:color w:val="666666"/>
              <w:sz w:val="20"/>
              <w:szCs w:val="20"/>
            </w:rPr>
            <w:t>Click or tap here to enter text.</w:t>
          </w:r>
        </w:p>
      </w:sdtContent>
    </w:sdt>
    <w:p w14:paraId="16783B89" w14:textId="5A22F8F5" w:rsidR="00780731" w:rsidRPr="00780731" w:rsidRDefault="00780731" w:rsidP="00780731">
      <w:pPr>
        <w:spacing w:after="0" w:line="240" w:lineRule="auto"/>
        <w:rPr>
          <w:rFonts w:ascii="Arial" w:eastAsia="Aptos" w:hAnsi="Arial" w:cs="Times New Roman"/>
          <w:b/>
          <w:bCs/>
        </w:rPr>
      </w:pPr>
    </w:p>
    <w:p w14:paraId="1D90C1A0" w14:textId="77777777" w:rsidR="00780731" w:rsidRPr="00780731" w:rsidRDefault="00780731" w:rsidP="00780731">
      <w:p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b/>
          <w:bCs/>
          <w:iCs/>
          <w:color w:val="000000"/>
          <w:sz w:val="20"/>
        </w:rPr>
        <w:t>Result</w:t>
      </w:r>
      <w:r w:rsidRPr="00780731">
        <w:rPr>
          <w:rFonts w:ascii="Arial" w:eastAsia="Times New Roman" w:hAnsi="Arial" w:cs="Times New Roman"/>
          <w:b/>
          <w:bCs/>
          <w:iCs/>
          <w:color w:val="000000"/>
          <w:sz w:val="20"/>
        </w:rPr>
        <w:br/>
      </w:r>
      <w:r w:rsidRPr="00780731">
        <w:rPr>
          <w:rFonts w:ascii="Arial" w:eastAsia="Times New Roman" w:hAnsi="Arial" w:cs="Times New Roman"/>
          <w:iCs/>
          <w:color w:val="000000"/>
          <w:sz w:val="20"/>
        </w:rPr>
        <w:t>Show the outcome or impact.</w:t>
      </w:r>
    </w:p>
    <w:p w14:paraId="5560DC35" w14:textId="77777777" w:rsidR="00780731" w:rsidRPr="00780731" w:rsidRDefault="00780731" w:rsidP="00780731">
      <w:pPr>
        <w:numPr>
          <w:ilvl w:val="0"/>
          <w:numId w:val="14"/>
        </w:num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iCs/>
          <w:color w:val="000000"/>
          <w:sz w:val="20"/>
        </w:rPr>
        <w:t>What changed?</w:t>
      </w:r>
    </w:p>
    <w:p w14:paraId="7FECC939" w14:textId="77777777" w:rsidR="00780731" w:rsidRPr="00780731" w:rsidRDefault="00780731" w:rsidP="00780731">
      <w:pPr>
        <w:numPr>
          <w:ilvl w:val="0"/>
          <w:numId w:val="14"/>
        </w:num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iCs/>
          <w:color w:val="000000"/>
          <w:sz w:val="20"/>
        </w:rPr>
        <w:t>How was success measured?</w:t>
      </w:r>
    </w:p>
    <w:p w14:paraId="39F08618" w14:textId="77777777" w:rsidR="00780731" w:rsidRPr="00780731" w:rsidRDefault="00780731" w:rsidP="00780731">
      <w:pPr>
        <w:numPr>
          <w:ilvl w:val="0"/>
          <w:numId w:val="14"/>
        </w:num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iCs/>
          <w:color w:val="000000"/>
          <w:sz w:val="20"/>
        </w:rPr>
        <w:t>What was learned?</w:t>
      </w:r>
    </w:p>
    <w:sdt>
      <w:sdtPr>
        <w:rPr>
          <w:rFonts w:ascii="Arial" w:eastAsia="Aptos" w:hAnsi="Arial" w:cs="Times New Roman"/>
          <w:b/>
          <w:bCs/>
        </w:rPr>
        <w:id w:val="-1197232413"/>
        <w:placeholder>
          <w:docPart w:val="D74A493BC96F49A0A08A18AF4F2698C2"/>
        </w:placeholder>
        <w:showingPlcHdr/>
        <w:text/>
      </w:sdtPr>
      <w:sdtEndPr/>
      <w:sdtContent>
        <w:p w14:paraId="0870F0BD" w14:textId="77777777" w:rsidR="00780731" w:rsidRPr="00780731" w:rsidRDefault="00780731" w:rsidP="00780731">
          <w:pPr>
            <w:spacing w:after="0" w:line="240" w:lineRule="auto"/>
            <w:rPr>
              <w:rFonts w:ascii="Arial" w:eastAsia="Aptos" w:hAnsi="Arial" w:cs="Times New Roman"/>
              <w:b/>
              <w:bCs/>
            </w:rPr>
          </w:pPr>
          <w:r w:rsidRPr="00780731">
            <w:rPr>
              <w:rFonts w:ascii="Arial" w:eastAsia="Aptos" w:hAnsi="Arial" w:cs="Times New Roman"/>
              <w:color w:val="666666"/>
              <w:sz w:val="20"/>
              <w:szCs w:val="20"/>
            </w:rPr>
            <w:t>Click or tap here to enter text.</w:t>
          </w:r>
        </w:p>
      </w:sdtContent>
    </w:sdt>
    <w:p w14:paraId="414C0897" w14:textId="0E286CBB" w:rsidR="00780731" w:rsidRPr="00780731" w:rsidRDefault="00780731" w:rsidP="00780731">
      <w:pPr>
        <w:spacing w:after="0" w:line="240" w:lineRule="auto"/>
        <w:rPr>
          <w:rFonts w:ascii="Arial" w:eastAsia="Aptos" w:hAnsi="Arial" w:cs="Times New Roman"/>
          <w:b/>
          <w:bCs/>
        </w:rPr>
      </w:pPr>
    </w:p>
    <w:p w14:paraId="1CF255A9" w14:textId="77777777" w:rsidR="00780731" w:rsidRPr="00780731" w:rsidRDefault="00780731" w:rsidP="00780731">
      <w:pPr>
        <w:keepNext/>
        <w:keepLines/>
        <w:spacing w:before="240" w:after="40" w:line="240" w:lineRule="auto"/>
        <w:outlineLvl w:val="3"/>
        <w:rPr>
          <w:rFonts w:ascii="Arial" w:eastAsia="Times New Roman" w:hAnsi="Arial" w:cs="Times New Roman"/>
          <w:b/>
          <w:iCs/>
          <w:color w:val="000000"/>
          <w:sz w:val="28"/>
        </w:rPr>
      </w:pPr>
      <w:r w:rsidRPr="00C03FAA">
        <w:rPr>
          <w:rFonts w:ascii="Arial" w:eastAsia="Times New Roman" w:hAnsi="Arial" w:cs="Times New Roman"/>
          <w:b/>
          <w:iCs/>
          <w:color w:val="E36DFF"/>
          <w:sz w:val="28"/>
        </w:rPr>
        <w:t xml:space="preserve">Step 3: </w:t>
      </w:r>
      <w:r w:rsidRPr="00780731">
        <w:rPr>
          <w:rFonts w:ascii="Arial" w:eastAsia="Times New Roman" w:hAnsi="Arial" w:cs="Times New Roman"/>
          <w:b/>
          <w:iCs/>
          <w:color w:val="000000"/>
          <w:sz w:val="28"/>
        </w:rPr>
        <w:t>Strengthen the answer</w:t>
      </w:r>
    </w:p>
    <w:p w14:paraId="17CCEED7" w14:textId="77777777" w:rsidR="00780731" w:rsidRPr="00780731" w:rsidRDefault="00780731" w:rsidP="00780731">
      <w:p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iCs/>
          <w:color w:val="000000"/>
          <w:sz w:val="20"/>
        </w:rPr>
        <w:t>Use these prompts to deepen your response:</w:t>
      </w:r>
    </w:p>
    <w:p w14:paraId="2BF37BA8" w14:textId="77777777" w:rsidR="00780731" w:rsidRPr="00780731" w:rsidRDefault="00780731" w:rsidP="00780731">
      <w:pPr>
        <w:numPr>
          <w:ilvl w:val="0"/>
          <w:numId w:val="15"/>
        </w:numPr>
        <w:spacing w:before="120" w:after="120" w:line="240" w:lineRule="auto"/>
        <w:rPr>
          <w:rFonts w:ascii="Arial" w:eastAsia="Times New Roman" w:hAnsi="Arial" w:cs="Times New Roman"/>
          <w:b/>
          <w:bCs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b/>
          <w:bCs/>
          <w:iCs/>
          <w:color w:val="000000"/>
          <w:sz w:val="20"/>
        </w:rPr>
        <w:t>Key decision I made:</w:t>
      </w:r>
    </w:p>
    <w:p w14:paraId="29856A34" w14:textId="77777777" w:rsidR="00780731" w:rsidRPr="00780731" w:rsidRDefault="00780731" w:rsidP="00780731">
      <w:p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iCs/>
          <w:color w:val="000000"/>
          <w:sz w:val="20"/>
        </w:rPr>
        <w:t xml:space="preserve"> </w:t>
      </w:r>
      <w:sdt>
        <w:sdtPr>
          <w:rPr>
            <w:rFonts w:ascii="Arial" w:eastAsia="Times New Roman" w:hAnsi="Arial" w:cs="Times New Roman"/>
            <w:iCs/>
            <w:color w:val="000000"/>
            <w:sz w:val="20"/>
          </w:rPr>
          <w:id w:val="-1871522777"/>
          <w:placeholder>
            <w:docPart w:val="D74A493BC96F49A0A08A18AF4F2698C2"/>
          </w:placeholder>
          <w:showingPlcHdr/>
          <w:text/>
        </w:sdtPr>
        <w:sdtEndPr/>
        <w:sdtContent>
          <w:r w:rsidRPr="00780731">
            <w:rPr>
              <w:rFonts w:ascii="Arial" w:eastAsia="Times New Roman" w:hAnsi="Arial" w:cs="Times New Roman"/>
              <w:iCs/>
              <w:color w:val="666666"/>
              <w:sz w:val="20"/>
            </w:rPr>
            <w:t>Click or tap here to enter text.</w:t>
          </w:r>
        </w:sdtContent>
      </w:sdt>
    </w:p>
    <w:p w14:paraId="25DA1DD1" w14:textId="77777777" w:rsidR="00780731" w:rsidRPr="00780731" w:rsidRDefault="00780731" w:rsidP="00780731">
      <w:pPr>
        <w:numPr>
          <w:ilvl w:val="0"/>
          <w:numId w:val="15"/>
        </w:numPr>
        <w:spacing w:before="120" w:after="120" w:line="240" w:lineRule="auto"/>
        <w:rPr>
          <w:rFonts w:ascii="Arial" w:eastAsia="Times New Roman" w:hAnsi="Arial" w:cs="Times New Roman"/>
          <w:b/>
          <w:bCs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b/>
          <w:bCs/>
          <w:iCs/>
          <w:color w:val="000000"/>
          <w:sz w:val="20"/>
        </w:rPr>
        <w:t>Challenge or constraint I had to manage:</w:t>
      </w:r>
    </w:p>
    <w:sdt>
      <w:sdtPr>
        <w:rPr>
          <w:rFonts w:ascii="Arial" w:eastAsia="Times New Roman" w:hAnsi="Arial" w:cs="Times New Roman"/>
          <w:iCs/>
          <w:color w:val="000000"/>
          <w:sz w:val="20"/>
        </w:rPr>
        <w:id w:val="1109402075"/>
        <w:placeholder>
          <w:docPart w:val="D74A493BC96F49A0A08A18AF4F2698C2"/>
        </w:placeholder>
        <w:showingPlcHdr/>
        <w:text/>
      </w:sdtPr>
      <w:sdtEndPr/>
      <w:sdtContent>
        <w:p w14:paraId="3125240E" w14:textId="77777777" w:rsidR="00780731" w:rsidRPr="00780731" w:rsidRDefault="00780731" w:rsidP="00780731">
          <w:pPr>
            <w:spacing w:before="120" w:after="120" w:line="240" w:lineRule="auto"/>
            <w:rPr>
              <w:rFonts w:ascii="Arial" w:eastAsia="Times New Roman" w:hAnsi="Arial" w:cs="Times New Roman"/>
              <w:iCs/>
              <w:color w:val="000000"/>
              <w:sz w:val="20"/>
            </w:rPr>
          </w:pPr>
          <w:r w:rsidRPr="00780731">
            <w:rPr>
              <w:rFonts w:ascii="Arial" w:eastAsia="Times New Roman" w:hAnsi="Arial" w:cs="Times New Roman"/>
              <w:iCs/>
              <w:color w:val="666666"/>
              <w:sz w:val="20"/>
            </w:rPr>
            <w:t>Click or tap here to enter text.</w:t>
          </w:r>
        </w:p>
      </w:sdtContent>
    </w:sdt>
    <w:p w14:paraId="660EB0C0" w14:textId="77777777" w:rsidR="00780731" w:rsidRPr="00780731" w:rsidRDefault="00780731" w:rsidP="00780731">
      <w:pPr>
        <w:numPr>
          <w:ilvl w:val="0"/>
          <w:numId w:val="15"/>
        </w:numPr>
        <w:spacing w:before="120" w:after="120" w:line="240" w:lineRule="auto"/>
        <w:rPr>
          <w:rFonts w:ascii="Arial" w:eastAsia="Times New Roman" w:hAnsi="Arial" w:cs="Times New Roman"/>
          <w:b/>
          <w:bCs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b/>
          <w:bCs/>
          <w:iCs/>
          <w:color w:val="000000"/>
          <w:sz w:val="20"/>
        </w:rPr>
        <w:t>What I’d do the same next time:</w:t>
      </w:r>
    </w:p>
    <w:sdt>
      <w:sdtPr>
        <w:rPr>
          <w:rFonts w:ascii="Arial" w:eastAsia="Times New Roman" w:hAnsi="Arial" w:cs="Times New Roman"/>
          <w:iCs/>
          <w:color w:val="000000"/>
          <w:sz w:val="20"/>
        </w:rPr>
        <w:id w:val="-558089307"/>
        <w:placeholder>
          <w:docPart w:val="D74A493BC96F49A0A08A18AF4F2698C2"/>
        </w:placeholder>
        <w:showingPlcHdr/>
        <w:text/>
      </w:sdtPr>
      <w:sdtEndPr/>
      <w:sdtContent>
        <w:p w14:paraId="0392976E" w14:textId="77777777" w:rsidR="00780731" w:rsidRPr="00780731" w:rsidRDefault="00780731" w:rsidP="00780731">
          <w:pPr>
            <w:spacing w:before="120" w:after="120" w:line="240" w:lineRule="auto"/>
            <w:rPr>
              <w:rFonts w:ascii="Arial" w:eastAsia="Times New Roman" w:hAnsi="Arial" w:cs="Times New Roman"/>
              <w:iCs/>
              <w:color w:val="000000"/>
              <w:sz w:val="20"/>
            </w:rPr>
          </w:pPr>
          <w:r w:rsidRPr="00780731">
            <w:rPr>
              <w:rFonts w:ascii="Arial" w:eastAsia="Times New Roman" w:hAnsi="Arial" w:cs="Times New Roman"/>
              <w:iCs/>
              <w:color w:val="666666"/>
              <w:sz w:val="20"/>
            </w:rPr>
            <w:t>Click or tap here to enter text.</w:t>
          </w:r>
        </w:p>
      </w:sdtContent>
    </w:sdt>
    <w:p w14:paraId="747ED58B" w14:textId="77777777" w:rsidR="00780731" w:rsidRPr="00780731" w:rsidRDefault="00780731" w:rsidP="00780731">
      <w:pPr>
        <w:numPr>
          <w:ilvl w:val="0"/>
          <w:numId w:val="15"/>
        </w:numPr>
        <w:spacing w:before="120" w:after="120" w:line="240" w:lineRule="auto"/>
        <w:rPr>
          <w:rFonts w:ascii="Arial" w:eastAsia="Times New Roman" w:hAnsi="Arial" w:cs="Times New Roman"/>
          <w:b/>
          <w:bCs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b/>
          <w:bCs/>
          <w:iCs/>
          <w:color w:val="000000"/>
          <w:sz w:val="20"/>
        </w:rPr>
        <w:t>What I’d do differently:</w:t>
      </w:r>
    </w:p>
    <w:sdt>
      <w:sdtPr>
        <w:rPr>
          <w:rFonts w:ascii="Arial" w:eastAsia="Aptos" w:hAnsi="Arial" w:cs="Times New Roman"/>
          <w:b/>
          <w:bCs/>
        </w:rPr>
        <w:id w:val="1545711564"/>
        <w:placeholder>
          <w:docPart w:val="D74A493BC96F49A0A08A18AF4F2698C2"/>
        </w:placeholder>
        <w:showingPlcHdr/>
        <w:text/>
      </w:sdtPr>
      <w:sdtEndPr/>
      <w:sdtContent>
        <w:p w14:paraId="7C1CA726" w14:textId="77777777" w:rsidR="00780731" w:rsidRPr="00780731" w:rsidRDefault="00780731" w:rsidP="00780731">
          <w:pPr>
            <w:spacing w:after="0" w:line="240" w:lineRule="auto"/>
            <w:rPr>
              <w:rFonts w:ascii="Arial" w:eastAsia="Aptos" w:hAnsi="Arial" w:cs="Times New Roman"/>
              <w:b/>
              <w:bCs/>
            </w:rPr>
          </w:pPr>
          <w:r w:rsidRPr="00780731">
            <w:rPr>
              <w:rFonts w:ascii="Arial" w:eastAsia="Aptos" w:hAnsi="Arial" w:cs="Times New Roman"/>
              <w:color w:val="666666"/>
              <w:sz w:val="20"/>
              <w:szCs w:val="20"/>
            </w:rPr>
            <w:t>Click or tap here to enter text.</w:t>
          </w:r>
        </w:p>
      </w:sdtContent>
    </w:sdt>
    <w:p w14:paraId="724544E1" w14:textId="77777777" w:rsidR="00780731" w:rsidRPr="00780731" w:rsidRDefault="00780731" w:rsidP="00780731">
      <w:pPr>
        <w:keepNext/>
        <w:keepLines/>
        <w:spacing w:before="240" w:after="40" w:line="240" w:lineRule="auto"/>
        <w:outlineLvl w:val="3"/>
        <w:rPr>
          <w:rFonts w:ascii="Arial" w:eastAsia="Times New Roman" w:hAnsi="Arial" w:cs="Times New Roman"/>
          <w:b/>
          <w:iCs/>
          <w:color w:val="000000"/>
          <w:sz w:val="28"/>
        </w:rPr>
      </w:pPr>
    </w:p>
    <w:p w14:paraId="6670511D" w14:textId="77777777" w:rsidR="00780731" w:rsidRPr="00780731" w:rsidRDefault="00780731" w:rsidP="00780731">
      <w:pPr>
        <w:keepNext/>
        <w:keepLines/>
        <w:spacing w:before="240" w:after="40" w:line="240" w:lineRule="auto"/>
        <w:outlineLvl w:val="3"/>
        <w:rPr>
          <w:rFonts w:ascii="Arial" w:eastAsia="Times New Roman" w:hAnsi="Arial" w:cs="Times New Roman"/>
          <w:b/>
          <w:iCs/>
          <w:color w:val="000000"/>
          <w:sz w:val="28"/>
        </w:rPr>
      </w:pPr>
      <w:r w:rsidRPr="00C03FAA">
        <w:rPr>
          <w:rFonts w:ascii="Arial" w:eastAsia="Times New Roman" w:hAnsi="Arial" w:cs="Times New Roman"/>
          <w:b/>
          <w:iCs/>
          <w:color w:val="E36DFF"/>
          <w:sz w:val="28"/>
        </w:rPr>
        <w:t xml:space="preserve">Step 4: </w:t>
      </w:r>
      <w:r w:rsidRPr="00780731">
        <w:rPr>
          <w:rFonts w:ascii="Arial" w:eastAsia="Times New Roman" w:hAnsi="Arial" w:cs="Times New Roman"/>
          <w:b/>
          <w:iCs/>
          <w:color w:val="000000"/>
          <w:sz w:val="28"/>
        </w:rPr>
        <w:t>Practise out loud</w:t>
      </w:r>
    </w:p>
    <w:p w14:paraId="7DE4BC98" w14:textId="77777777" w:rsidR="00780731" w:rsidRPr="00780731" w:rsidRDefault="00780731" w:rsidP="00780731">
      <w:pPr>
        <w:spacing w:after="0" w:line="240" w:lineRule="auto"/>
        <w:rPr>
          <w:rFonts w:ascii="Arial" w:eastAsia="Aptos" w:hAnsi="Arial" w:cs="Times New Roman"/>
        </w:rPr>
      </w:pPr>
    </w:p>
    <w:p w14:paraId="265BBE17" w14:textId="77777777" w:rsidR="00780731" w:rsidRPr="00780731" w:rsidRDefault="00780731" w:rsidP="00780731">
      <w:pPr>
        <w:spacing w:before="120" w:after="120" w:line="240" w:lineRule="auto"/>
        <w:rPr>
          <w:rFonts w:ascii="Arial" w:eastAsia="Times New Roman" w:hAnsi="Arial" w:cs="Times New Roman"/>
          <w:b/>
          <w:bCs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b/>
          <w:bCs/>
          <w:iCs/>
          <w:color w:val="000000"/>
          <w:sz w:val="20"/>
        </w:rPr>
        <w:t>Before the interview:</w:t>
      </w:r>
    </w:p>
    <w:p w14:paraId="28984E4D" w14:textId="77777777" w:rsidR="00780731" w:rsidRPr="00780731" w:rsidRDefault="00780731" w:rsidP="00780731">
      <w:pPr>
        <w:numPr>
          <w:ilvl w:val="0"/>
          <w:numId w:val="15"/>
        </w:num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iCs/>
          <w:color w:val="000000"/>
          <w:sz w:val="20"/>
        </w:rPr>
        <w:t>Say this example out loud</w:t>
      </w:r>
    </w:p>
    <w:p w14:paraId="7600A08F" w14:textId="77777777" w:rsidR="00780731" w:rsidRPr="00780731" w:rsidRDefault="00780731" w:rsidP="00780731">
      <w:pPr>
        <w:numPr>
          <w:ilvl w:val="0"/>
          <w:numId w:val="15"/>
        </w:num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iCs/>
          <w:color w:val="000000"/>
          <w:sz w:val="20"/>
        </w:rPr>
        <w:t>Aim for 1–2 minutes</w:t>
      </w:r>
    </w:p>
    <w:p w14:paraId="111C7DD2" w14:textId="77777777" w:rsidR="00780731" w:rsidRPr="00780731" w:rsidRDefault="00780731" w:rsidP="00780731">
      <w:pPr>
        <w:numPr>
          <w:ilvl w:val="0"/>
          <w:numId w:val="15"/>
        </w:num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iCs/>
          <w:color w:val="000000"/>
          <w:sz w:val="20"/>
        </w:rPr>
        <w:t>Keep it conversational, not rehearsed</w:t>
      </w:r>
    </w:p>
    <w:p w14:paraId="4E17EE64" w14:textId="77777777" w:rsidR="00780731" w:rsidRPr="00780731" w:rsidRDefault="00780731" w:rsidP="00780731">
      <w:pPr>
        <w:spacing w:before="120" w:after="120" w:line="240" w:lineRule="auto"/>
        <w:ind w:left="720"/>
        <w:rPr>
          <w:rFonts w:ascii="Arial" w:eastAsia="Times New Roman" w:hAnsi="Arial" w:cs="Times New Roman"/>
          <w:iCs/>
          <w:color w:val="000000"/>
          <w:sz w:val="20"/>
        </w:rPr>
      </w:pPr>
    </w:p>
    <w:p w14:paraId="0D139C1C" w14:textId="77777777" w:rsidR="00780731" w:rsidRPr="00780731" w:rsidRDefault="00780731" w:rsidP="00780731">
      <w:pPr>
        <w:spacing w:before="120" w:after="120" w:line="240" w:lineRule="auto"/>
        <w:rPr>
          <w:rFonts w:ascii="Arial" w:eastAsia="Times New Roman" w:hAnsi="Arial" w:cs="Times New Roman"/>
          <w:iCs/>
          <w:color w:val="000000"/>
          <w:sz w:val="20"/>
        </w:rPr>
      </w:pPr>
      <w:r w:rsidRPr="00780731">
        <w:rPr>
          <w:rFonts w:ascii="Arial" w:eastAsia="Times New Roman" w:hAnsi="Arial" w:cs="Times New Roman"/>
          <w:b/>
          <w:bCs/>
          <w:iCs/>
          <w:color w:val="000000"/>
          <w:sz w:val="20"/>
        </w:rPr>
        <w:t>Final check:</w:t>
      </w:r>
      <w:r w:rsidRPr="00780731">
        <w:rPr>
          <w:rFonts w:ascii="Arial" w:eastAsia="Times New Roman" w:hAnsi="Arial" w:cs="Times New Roman"/>
          <w:iCs/>
          <w:color w:val="000000"/>
          <w:sz w:val="20"/>
        </w:rPr>
        <w:br/>
        <w:t>Can someone clearly understand what you did, why you did it, and the impact?</w:t>
      </w:r>
    </w:p>
    <w:sdt>
      <w:sdtPr>
        <w:id w:val="1563216551"/>
        <w:placeholder>
          <w:docPart w:val="DefaultPlaceholder_-1854013440"/>
        </w:placeholder>
        <w:showingPlcHdr/>
        <w:text/>
      </w:sdtPr>
      <w:sdtEndPr/>
      <w:sdtContent>
        <w:p w14:paraId="46A095F1" w14:textId="79403434" w:rsidR="00565E15" w:rsidRPr="00780731" w:rsidRDefault="00780731" w:rsidP="00780731">
          <w:r w:rsidRPr="00780731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ectPr w:rsidR="00565E15" w:rsidRPr="00780731" w:rsidSect="00780731">
      <w:footerReference w:type="default" r:id="rId7"/>
      <w:headerReference w:type="first" r:id="rId8"/>
      <w:pgSz w:w="11906" w:h="16838"/>
      <w:pgMar w:top="1440" w:right="1440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97EAF" w14:textId="77777777" w:rsidR="004F774B" w:rsidRDefault="004F774B" w:rsidP="004F774B">
      <w:pPr>
        <w:spacing w:after="0" w:line="240" w:lineRule="auto"/>
      </w:pPr>
      <w:r>
        <w:separator/>
      </w:r>
    </w:p>
  </w:endnote>
  <w:endnote w:type="continuationSeparator" w:id="0">
    <w:p w14:paraId="191D7FC3" w14:textId="77777777" w:rsidR="004F774B" w:rsidRDefault="004F774B" w:rsidP="004F774B">
      <w:pPr>
        <w:spacing w:after="0" w:line="240" w:lineRule="auto"/>
      </w:pPr>
      <w:r>
        <w:continuationSeparator/>
      </w:r>
    </w:p>
  </w:endnote>
  <w:endnote w:type="continuationNotice" w:id="1">
    <w:p w14:paraId="71D18D66" w14:textId="77777777" w:rsidR="005B294E" w:rsidRDefault="005B29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DDC8" w14:textId="731D98A2" w:rsidR="00867E8D" w:rsidRDefault="00867E8D">
    <w:pPr>
      <w:pStyle w:val="Footer"/>
    </w:pPr>
    <w:r>
      <w:rPr>
        <w:noProof/>
      </w:rPr>
      <w:drawing>
        <wp:anchor distT="0" distB="0" distL="114300" distR="114300" simplePos="0" relativeHeight="251663872" behindDoc="1" locked="0" layoutInCell="1" allowOverlap="1" wp14:anchorId="51756594" wp14:editId="6CDF0E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997" cy="1981451"/>
          <wp:effectExtent l="0" t="0" r="3175" b="0"/>
          <wp:wrapNone/>
          <wp:docPr id="208710367" name="Picture 1" descr="A white rectangle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373930" name="Picture 1" descr="A white rectangle with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7" cy="1981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C9DB" w14:textId="77777777" w:rsidR="004F774B" w:rsidRDefault="004F774B" w:rsidP="004F774B">
      <w:pPr>
        <w:spacing w:after="0" w:line="240" w:lineRule="auto"/>
      </w:pPr>
      <w:r>
        <w:separator/>
      </w:r>
    </w:p>
  </w:footnote>
  <w:footnote w:type="continuationSeparator" w:id="0">
    <w:p w14:paraId="1E18E227" w14:textId="77777777" w:rsidR="004F774B" w:rsidRDefault="004F774B" w:rsidP="004F774B">
      <w:pPr>
        <w:spacing w:after="0" w:line="240" w:lineRule="auto"/>
      </w:pPr>
      <w:r>
        <w:continuationSeparator/>
      </w:r>
    </w:p>
  </w:footnote>
  <w:footnote w:type="continuationNotice" w:id="1">
    <w:p w14:paraId="53629485" w14:textId="77777777" w:rsidR="005B294E" w:rsidRDefault="005B29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7CA5" w14:textId="0B091429" w:rsidR="003809B8" w:rsidRDefault="00780731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E17E065" wp14:editId="765720F0">
          <wp:simplePos x="0" y="0"/>
          <wp:positionH relativeFrom="page">
            <wp:align>left</wp:align>
          </wp:positionH>
          <wp:positionV relativeFrom="topMargin">
            <wp:posOffset>-413468</wp:posOffset>
          </wp:positionV>
          <wp:extent cx="7553960" cy="1415332"/>
          <wp:effectExtent l="0" t="0" r="0" b="0"/>
          <wp:wrapSquare wrapText="bothSides"/>
          <wp:docPr id="1461327458" name="Picture 2" descr="A white surface with a black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763040" name="Picture 2" descr="A white surface with a black bord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415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7E7">
      <w:rPr>
        <w:noProof/>
      </w:rPr>
      <w:drawing>
        <wp:anchor distT="0" distB="0" distL="114300" distR="114300" simplePos="0" relativeHeight="251660800" behindDoc="0" locked="0" layoutInCell="1" allowOverlap="1" wp14:anchorId="45D14EF5" wp14:editId="298EB643">
          <wp:simplePos x="0" y="0"/>
          <wp:positionH relativeFrom="margin">
            <wp:align>center</wp:align>
          </wp:positionH>
          <wp:positionV relativeFrom="paragraph">
            <wp:posOffset>-163250</wp:posOffset>
          </wp:positionV>
          <wp:extent cx="1621155" cy="413385"/>
          <wp:effectExtent l="0" t="0" r="0" b="5715"/>
          <wp:wrapThrough wrapText="bothSides">
            <wp:wrapPolygon edited="0">
              <wp:start x="0" y="0"/>
              <wp:lineTo x="0" y="20903"/>
              <wp:lineTo x="21321" y="20903"/>
              <wp:lineTo x="21321" y="8959"/>
              <wp:lineTo x="20052" y="6968"/>
              <wp:lineTo x="12183" y="0"/>
              <wp:lineTo x="0" y="0"/>
            </wp:wrapPolygon>
          </wp:wrapThrough>
          <wp:docPr id="676615055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177784" name="Picture 1" descr="A black background with a black squar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155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2505"/>
    <w:multiLevelType w:val="hybridMultilevel"/>
    <w:tmpl w:val="B61CC3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C7563"/>
    <w:multiLevelType w:val="multilevel"/>
    <w:tmpl w:val="412C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E1766"/>
    <w:multiLevelType w:val="multilevel"/>
    <w:tmpl w:val="CE64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066FF"/>
    <w:multiLevelType w:val="multilevel"/>
    <w:tmpl w:val="FD6A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A06B0"/>
    <w:multiLevelType w:val="hybridMultilevel"/>
    <w:tmpl w:val="EE04942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F7EB3"/>
    <w:multiLevelType w:val="hybridMultilevel"/>
    <w:tmpl w:val="BDA637C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5DEC"/>
    <w:multiLevelType w:val="hybridMultilevel"/>
    <w:tmpl w:val="D4986E5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C4597"/>
    <w:multiLevelType w:val="multilevel"/>
    <w:tmpl w:val="FFB6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075B4"/>
    <w:multiLevelType w:val="hybridMultilevel"/>
    <w:tmpl w:val="E3167E8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17D29"/>
    <w:multiLevelType w:val="multilevel"/>
    <w:tmpl w:val="B238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C6635B"/>
    <w:multiLevelType w:val="hybridMultilevel"/>
    <w:tmpl w:val="D12642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612BE"/>
    <w:multiLevelType w:val="hybridMultilevel"/>
    <w:tmpl w:val="82349C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3498C"/>
    <w:multiLevelType w:val="multilevel"/>
    <w:tmpl w:val="A1CE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8F148C"/>
    <w:multiLevelType w:val="hybridMultilevel"/>
    <w:tmpl w:val="02B4FFE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13CC7"/>
    <w:multiLevelType w:val="hybridMultilevel"/>
    <w:tmpl w:val="241CCA6E"/>
    <w:lvl w:ilvl="0" w:tplc="9C862B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808B4"/>
    <w:multiLevelType w:val="multilevel"/>
    <w:tmpl w:val="17B6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637918">
    <w:abstractNumId w:val="12"/>
  </w:num>
  <w:num w:numId="2" w16cid:durableId="248395572">
    <w:abstractNumId w:val="7"/>
  </w:num>
  <w:num w:numId="3" w16cid:durableId="424960039">
    <w:abstractNumId w:val="3"/>
  </w:num>
  <w:num w:numId="4" w16cid:durableId="904217137">
    <w:abstractNumId w:val="15"/>
  </w:num>
  <w:num w:numId="5" w16cid:durableId="1457718390">
    <w:abstractNumId w:val="1"/>
  </w:num>
  <w:num w:numId="6" w16cid:durableId="1151412540">
    <w:abstractNumId w:val="9"/>
  </w:num>
  <w:num w:numId="7" w16cid:durableId="1778717636">
    <w:abstractNumId w:val="2"/>
  </w:num>
  <w:num w:numId="8" w16cid:durableId="1978993752">
    <w:abstractNumId w:val="14"/>
  </w:num>
  <w:num w:numId="9" w16cid:durableId="347684423">
    <w:abstractNumId w:val="8"/>
  </w:num>
  <w:num w:numId="10" w16cid:durableId="20282536">
    <w:abstractNumId w:val="5"/>
  </w:num>
  <w:num w:numId="11" w16cid:durableId="202786485">
    <w:abstractNumId w:val="11"/>
  </w:num>
  <w:num w:numId="12" w16cid:durableId="497042501">
    <w:abstractNumId w:val="10"/>
  </w:num>
  <w:num w:numId="13" w16cid:durableId="1391884847">
    <w:abstractNumId w:val="6"/>
  </w:num>
  <w:num w:numId="14" w16cid:durableId="1669750316">
    <w:abstractNumId w:val="0"/>
  </w:num>
  <w:num w:numId="15" w16cid:durableId="1994216230">
    <w:abstractNumId w:val="4"/>
  </w:num>
  <w:num w:numId="16" w16cid:durableId="18214589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15"/>
    <w:rsid w:val="000321A1"/>
    <w:rsid w:val="001027E7"/>
    <w:rsid w:val="00146BFF"/>
    <w:rsid w:val="00194A6B"/>
    <w:rsid w:val="00275E34"/>
    <w:rsid w:val="00287B72"/>
    <w:rsid w:val="002D6E81"/>
    <w:rsid w:val="00334D44"/>
    <w:rsid w:val="00362492"/>
    <w:rsid w:val="003809B8"/>
    <w:rsid w:val="003811F4"/>
    <w:rsid w:val="003A64CC"/>
    <w:rsid w:val="004F774B"/>
    <w:rsid w:val="00503D1B"/>
    <w:rsid w:val="00562EC4"/>
    <w:rsid w:val="0056553B"/>
    <w:rsid w:val="00565E15"/>
    <w:rsid w:val="005B294E"/>
    <w:rsid w:val="005E37AC"/>
    <w:rsid w:val="0067409D"/>
    <w:rsid w:val="006E19B8"/>
    <w:rsid w:val="00700C31"/>
    <w:rsid w:val="00703940"/>
    <w:rsid w:val="00711DCF"/>
    <w:rsid w:val="00737AE7"/>
    <w:rsid w:val="00780731"/>
    <w:rsid w:val="00867E8D"/>
    <w:rsid w:val="009B0B6F"/>
    <w:rsid w:val="00AE7B9E"/>
    <w:rsid w:val="00B54CB2"/>
    <w:rsid w:val="00B772D4"/>
    <w:rsid w:val="00BD541E"/>
    <w:rsid w:val="00C03FAA"/>
    <w:rsid w:val="00C057B4"/>
    <w:rsid w:val="00C46866"/>
    <w:rsid w:val="00C92EA2"/>
    <w:rsid w:val="00D43DB6"/>
    <w:rsid w:val="00EA3D8A"/>
    <w:rsid w:val="00F0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12A52"/>
  <w15:chartTrackingRefBased/>
  <w15:docId w15:val="{24999B51-88CE-417C-B18B-F3DAF344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E15"/>
  </w:style>
  <w:style w:type="paragraph" w:styleId="Heading1">
    <w:name w:val="heading 1"/>
    <w:basedOn w:val="Normal"/>
    <w:next w:val="Normal"/>
    <w:link w:val="Heading1Char"/>
    <w:uiPriority w:val="9"/>
    <w:qFormat/>
    <w:rsid w:val="00565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E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7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74B"/>
  </w:style>
  <w:style w:type="paragraph" w:styleId="Footer">
    <w:name w:val="footer"/>
    <w:basedOn w:val="Normal"/>
    <w:link w:val="FooterChar"/>
    <w:uiPriority w:val="99"/>
    <w:unhideWhenUsed/>
    <w:rsid w:val="004F7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74B"/>
  </w:style>
  <w:style w:type="character" w:styleId="PlaceholderText">
    <w:name w:val="Placeholder Text"/>
    <w:basedOn w:val="DefaultParagraphFont"/>
    <w:uiPriority w:val="99"/>
    <w:semiHidden/>
    <w:rsid w:val="007807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4A493BC96F49A0A08A18AF4F269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454D3-DC5F-495B-8559-1A57B73EE0FC}"/>
      </w:docPartPr>
      <w:docPartBody>
        <w:p w:rsidR="003A0133" w:rsidRDefault="003A0133" w:rsidP="003A0133">
          <w:pPr>
            <w:pStyle w:val="D74A493BC96F49A0A08A18AF4F2698C2"/>
          </w:pPr>
          <w:r w:rsidRPr="00376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44CBA-03CB-41E7-AC13-778B51E9B8A3}"/>
      </w:docPartPr>
      <w:docPartBody>
        <w:p w:rsidR="003A0133" w:rsidRDefault="003A0133">
          <w:r w:rsidRPr="003765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33"/>
    <w:rsid w:val="003A0133"/>
    <w:rsid w:val="00703940"/>
    <w:rsid w:val="00EA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P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0133"/>
    <w:rPr>
      <w:color w:val="666666"/>
    </w:rPr>
  </w:style>
  <w:style w:type="paragraph" w:customStyle="1" w:styleId="D74A493BC96F49A0A08A18AF4F2698C2">
    <w:name w:val="D74A493BC96F49A0A08A18AF4F2698C2"/>
    <w:rsid w:val="003A01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Ranger</dc:creator>
  <cp:keywords/>
  <dc:description/>
  <cp:lastModifiedBy>Lucy Ranger</cp:lastModifiedBy>
  <cp:revision>4</cp:revision>
  <dcterms:created xsi:type="dcterms:W3CDTF">2026-02-09T03:45:00Z</dcterms:created>
  <dcterms:modified xsi:type="dcterms:W3CDTF">2026-02-09T03:47:00Z</dcterms:modified>
</cp:coreProperties>
</file>